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551A9" w:rsidRPr="005871A7" w:rsidRDefault="00F551A9" w:rsidP="005C157D">
      <w:pPr>
        <w:spacing w:after="0" w:line="480" w:lineRule="auto"/>
        <w:ind w:left="2880" w:firstLine="720"/>
        <w:jc w:val="both"/>
        <w:outlineLvl w:val="0"/>
        <w:rPr>
          <w:rFonts w:ascii="Times New Roman" w:hAnsi="Times New Roman" w:cs="Times New Roman"/>
          <w:b/>
          <w:sz w:val="24"/>
          <w:szCs w:val="24"/>
        </w:rPr>
      </w:pPr>
      <w:r w:rsidRPr="005871A7">
        <w:rPr>
          <w:rFonts w:ascii="Times New Roman" w:hAnsi="Times New Roman" w:cs="Times New Roman"/>
          <w:b/>
          <w:sz w:val="24"/>
          <w:szCs w:val="24"/>
        </w:rPr>
        <w:t>BAB III</w:t>
      </w:r>
    </w:p>
    <w:p w:rsidR="00F551A9" w:rsidRDefault="00F551A9" w:rsidP="005C157D">
      <w:pPr>
        <w:spacing w:after="0" w:line="480" w:lineRule="auto"/>
        <w:jc w:val="center"/>
        <w:rPr>
          <w:rFonts w:ascii="Times New Roman" w:hAnsi="Times New Roman" w:cs="Times New Roman"/>
          <w:b/>
          <w:sz w:val="24"/>
          <w:szCs w:val="24"/>
        </w:rPr>
      </w:pPr>
      <w:r>
        <w:rPr>
          <w:rFonts w:ascii="Times New Roman" w:hAnsi="Times New Roman" w:cs="Times New Roman"/>
          <w:b/>
          <w:sz w:val="24"/>
          <w:szCs w:val="24"/>
        </w:rPr>
        <w:t>METODOLOGI PENELITIAN</w:t>
      </w:r>
    </w:p>
    <w:p w:rsidR="00F551A9" w:rsidRPr="005871A7" w:rsidRDefault="00F551A9" w:rsidP="005C157D">
      <w:pPr>
        <w:spacing w:after="0" w:line="480" w:lineRule="auto"/>
        <w:jc w:val="both"/>
        <w:rPr>
          <w:rFonts w:ascii="Times New Roman" w:hAnsi="Times New Roman" w:cs="Times New Roman"/>
          <w:b/>
          <w:sz w:val="24"/>
          <w:szCs w:val="24"/>
        </w:rPr>
      </w:pPr>
    </w:p>
    <w:p w:rsidR="00F551A9" w:rsidRPr="00316E79" w:rsidRDefault="00F551A9" w:rsidP="005C157D">
      <w:pPr>
        <w:pStyle w:val="Heading2"/>
        <w:spacing w:line="480" w:lineRule="auto"/>
        <w:jc w:val="both"/>
        <w:rPr>
          <w:rFonts w:ascii="Times New Roman" w:hAnsi="Times New Roman" w:cs="Times New Roman"/>
          <w:b/>
          <w:color w:val="auto"/>
          <w:sz w:val="24"/>
          <w:szCs w:val="24"/>
        </w:rPr>
      </w:pPr>
      <w:bookmarkStart w:id="0" w:name="_Toc485647780"/>
      <w:r w:rsidRPr="00316E79">
        <w:rPr>
          <w:rFonts w:ascii="Times New Roman" w:hAnsi="Times New Roman" w:cs="Times New Roman"/>
          <w:b/>
          <w:color w:val="auto"/>
          <w:sz w:val="24"/>
          <w:szCs w:val="24"/>
        </w:rPr>
        <w:t>3.1</w:t>
      </w:r>
      <w:r w:rsidRPr="00316E79">
        <w:rPr>
          <w:rFonts w:ascii="Times New Roman" w:hAnsi="Times New Roman" w:cs="Times New Roman"/>
          <w:b/>
          <w:color w:val="auto"/>
          <w:sz w:val="24"/>
          <w:szCs w:val="24"/>
          <w:lang w:val="en-US"/>
        </w:rPr>
        <w:tab/>
      </w:r>
      <w:r w:rsidRPr="00316E79">
        <w:rPr>
          <w:rFonts w:ascii="Times New Roman" w:hAnsi="Times New Roman" w:cs="Times New Roman"/>
          <w:b/>
          <w:color w:val="auto"/>
          <w:sz w:val="24"/>
          <w:szCs w:val="24"/>
        </w:rPr>
        <w:t>Objek Penelitian</w:t>
      </w:r>
      <w:bookmarkEnd w:id="0"/>
      <w:r w:rsidRPr="00316E79">
        <w:rPr>
          <w:rFonts w:ascii="Times New Roman" w:hAnsi="Times New Roman" w:cs="Times New Roman"/>
          <w:b/>
          <w:color w:val="auto"/>
          <w:sz w:val="24"/>
          <w:szCs w:val="24"/>
        </w:rPr>
        <w:t xml:space="preserve"> </w:t>
      </w:r>
    </w:p>
    <w:p w:rsidR="00F551A9" w:rsidRDefault="00F551A9" w:rsidP="005C157D">
      <w:pPr>
        <w:spacing w:after="0" w:line="480" w:lineRule="auto"/>
        <w:ind w:firstLine="720"/>
        <w:jc w:val="both"/>
        <w:rPr>
          <w:rFonts w:ascii="Times New Roman" w:hAnsi="Times New Roman" w:cs="Times New Roman"/>
          <w:color w:val="000000" w:themeColor="text1"/>
          <w:sz w:val="24"/>
          <w:szCs w:val="24"/>
        </w:rPr>
      </w:pPr>
      <w:r w:rsidRPr="00316E79">
        <w:rPr>
          <w:rFonts w:ascii="Times New Roman" w:hAnsi="Times New Roman" w:cs="Times New Roman"/>
          <w:sz w:val="24"/>
          <w:szCs w:val="24"/>
        </w:rPr>
        <w:t xml:space="preserve">Objek penelitian merupakan sarana untuk mendapatkan tujuan tertentu mengenai suatu hal yang </w:t>
      </w:r>
      <w:proofErr w:type="gramStart"/>
      <w:r w:rsidRPr="00316E79">
        <w:rPr>
          <w:rFonts w:ascii="Times New Roman" w:hAnsi="Times New Roman" w:cs="Times New Roman"/>
          <w:sz w:val="24"/>
          <w:szCs w:val="24"/>
        </w:rPr>
        <w:t>akan</w:t>
      </w:r>
      <w:proofErr w:type="gramEnd"/>
      <w:r w:rsidRPr="00316E79">
        <w:rPr>
          <w:rFonts w:ascii="Times New Roman" w:hAnsi="Times New Roman" w:cs="Times New Roman"/>
          <w:sz w:val="24"/>
          <w:szCs w:val="24"/>
        </w:rPr>
        <w:t xml:space="preserve"> diuji secara objektif untuk mendapatkan data sesuai dengan tujuan dan kegunaan tertentu. </w:t>
      </w:r>
      <w:r w:rsidR="00CC3BA0">
        <w:rPr>
          <w:rFonts w:ascii="Times New Roman" w:hAnsi="Times New Roman" w:cs="Times New Roman"/>
          <w:sz w:val="24"/>
          <w:szCs w:val="24"/>
        </w:rPr>
        <w:t xml:space="preserve">Objek penelitian </w:t>
      </w:r>
      <w:r w:rsidR="00CC3BA0">
        <w:rPr>
          <w:rFonts w:ascii="Times New Roman" w:hAnsi="Times New Roman" w:cs="Times New Roman"/>
          <w:sz w:val="24"/>
          <w:szCs w:val="24"/>
          <w:lang w:val="id-ID"/>
        </w:rPr>
        <w:t>ini</w:t>
      </w:r>
      <w:r w:rsidR="00CC3BA0">
        <w:rPr>
          <w:rFonts w:ascii="Times New Roman" w:hAnsi="Times New Roman" w:cs="Times New Roman"/>
          <w:sz w:val="24"/>
          <w:szCs w:val="24"/>
        </w:rPr>
        <w:t xml:space="preserve"> adalah </w:t>
      </w:r>
      <w:r w:rsidRPr="00316E79">
        <w:rPr>
          <w:rFonts w:ascii="Times New Roman" w:hAnsi="Times New Roman" w:cs="Times New Roman"/>
          <w:sz w:val="24"/>
          <w:szCs w:val="24"/>
        </w:rPr>
        <w:t xml:space="preserve">Pengaruh </w:t>
      </w:r>
      <w:r w:rsidR="00CC3BA0">
        <w:rPr>
          <w:rFonts w:ascii="Times New Roman" w:hAnsi="Times New Roman" w:cs="Times New Roman"/>
          <w:i/>
          <w:color w:val="000000" w:themeColor="text1"/>
          <w:sz w:val="24"/>
          <w:szCs w:val="24"/>
          <w:lang w:val="id-ID"/>
        </w:rPr>
        <w:t>Loan to DepositRatio</w:t>
      </w:r>
      <w:r w:rsidR="00C85D00">
        <w:rPr>
          <w:rFonts w:ascii="Times New Roman" w:hAnsi="Times New Roman" w:cs="Times New Roman"/>
          <w:i/>
          <w:color w:val="000000" w:themeColor="text1"/>
          <w:sz w:val="24"/>
          <w:szCs w:val="24"/>
          <w:lang w:val="id-ID"/>
        </w:rPr>
        <w:t xml:space="preserve"> </w:t>
      </w:r>
      <w:r w:rsidR="00C85D00">
        <w:rPr>
          <w:rFonts w:ascii="Times New Roman" w:hAnsi="Times New Roman" w:cs="Times New Roman"/>
          <w:color w:val="000000" w:themeColor="text1"/>
          <w:sz w:val="24"/>
          <w:szCs w:val="24"/>
          <w:lang w:val="id-ID"/>
        </w:rPr>
        <w:t>(LDR)</w:t>
      </w:r>
      <w:r w:rsidR="00CC3BA0">
        <w:rPr>
          <w:rFonts w:ascii="Times New Roman" w:hAnsi="Times New Roman" w:cs="Times New Roman"/>
          <w:i/>
          <w:color w:val="000000" w:themeColor="text1"/>
          <w:sz w:val="24"/>
          <w:szCs w:val="24"/>
          <w:lang w:val="id-ID"/>
        </w:rPr>
        <w:t xml:space="preserve"> </w:t>
      </w:r>
      <w:r w:rsidRPr="00633B7A">
        <w:rPr>
          <w:rFonts w:ascii="Times New Roman" w:hAnsi="Times New Roman" w:cs="Times New Roman"/>
          <w:color w:val="000000" w:themeColor="text1"/>
          <w:sz w:val="24"/>
          <w:szCs w:val="24"/>
        </w:rPr>
        <w:t xml:space="preserve">dan </w:t>
      </w:r>
      <w:r w:rsidRPr="00633B7A">
        <w:rPr>
          <w:rFonts w:ascii="Times New Roman" w:hAnsi="Times New Roman" w:cs="Times New Roman"/>
          <w:i/>
          <w:color w:val="000000" w:themeColor="text1"/>
          <w:sz w:val="24"/>
          <w:szCs w:val="24"/>
        </w:rPr>
        <w:t>Non Performing Loan</w:t>
      </w:r>
      <w:r w:rsidRPr="00633B7A">
        <w:rPr>
          <w:rFonts w:ascii="Times New Roman" w:hAnsi="Times New Roman" w:cs="Times New Roman"/>
          <w:color w:val="000000" w:themeColor="text1"/>
          <w:sz w:val="24"/>
          <w:szCs w:val="24"/>
        </w:rPr>
        <w:t xml:space="preserve"> (NPL) Terhadap </w:t>
      </w:r>
      <w:r w:rsidRPr="00633B7A">
        <w:rPr>
          <w:rFonts w:ascii="Times New Roman" w:hAnsi="Times New Roman" w:cs="Times New Roman"/>
          <w:i/>
          <w:color w:val="000000" w:themeColor="text1"/>
          <w:sz w:val="24"/>
          <w:szCs w:val="24"/>
        </w:rPr>
        <w:t>Net Interest Margin</w:t>
      </w:r>
      <w:r w:rsidRPr="00633B7A">
        <w:rPr>
          <w:rFonts w:ascii="Times New Roman" w:hAnsi="Times New Roman" w:cs="Times New Roman"/>
          <w:color w:val="000000" w:themeColor="text1"/>
          <w:sz w:val="24"/>
          <w:szCs w:val="24"/>
        </w:rPr>
        <w:t xml:space="preserve"> (NIM) Pada PT. B</w:t>
      </w:r>
      <w:r w:rsidR="00993E65">
        <w:rPr>
          <w:rFonts w:ascii="Times New Roman" w:hAnsi="Times New Roman" w:cs="Times New Roman"/>
          <w:color w:val="000000" w:themeColor="text1"/>
          <w:sz w:val="24"/>
          <w:szCs w:val="24"/>
        </w:rPr>
        <w:t>ank BTPN Tbk Periode 2012</w:t>
      </w:r>
      <w:r w:rsidR="00C60CA4">
        <w:rPr>
          <w:rFonts w:ascii="Times New Roman" w:hAnsi="Times New Roman" w:cs="Times New Roman"/>
          <w:color w:val="000000" w:themeColor="text1"/>
          <w:sz w:val="24"/>
          <w:szCs w:val="24"/>
        </w:rPr>
        <w:t>-201</w:t>
      </w:r>
      <w:r w:rsidR="00C60CA4">
        <w:rPr>
          <w:rFonts w:ascii="Times New Roman" w:hAnsi="Times New Roman" w:cs="Times New Roman"/>
          <w:color w:val="000000" w:themeColor="text1"/>
          <w:sz w:val="24"/>
          <w:szCs w:val="24"/>
          <w:lang w:val="id-ID"/>
        </w:rPr>
        <w:t>7</w:t>
      </w:r>
      <w:r>
        <w:rPr>
          <w:rFonts w:ascii="Times New Roman" w:hAnsi="Times New Roman" w:cs="Times New Roman"/>
          <w:color w:val="000000" w:themeColor="text1"/>
          <w:sz w:val="24"/>
          <w:szCs w:val="24"/>
        </w:rPr>
        <w:t>.</w:t>
      </w:r>
    </w:p>
    <w:p w:rsidR="00F551A9" w:rsidRDefault="00E9742D" w:rsidP="005C157D">
      <w:pPr>
        <w:spacing w:after="0" w:line="480" w:lineRule="auto"/>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 xml:space="preserve">3.1.1 Sejarah </w:t>
      </w:r>
      <w:r>
        <w:rPr>
          <w:rFonts w:ascii="Times New Roman" w:hAnsi="Times New Roman" w:cs="Times New Roman"/>
          <w:b/>
          <w:color w:val="000000" w:themeColor="text1"/>
          <w:sz w:val="24"/>
          <w:szCs w:val="24"/>
          <w:lang w:val="id-ID"/>
        </w:rPr>
        <w:t>Singkat</w:t>
      </w:r>
      <w:r w:rsidR="00F551A9" w:rsidRPr="001823BD">
        <w:rPr>
          <w:rFonts w:ascii="Times New Roman" w:hAnsi="Times New Roman" w:cs="Times New Roman"/>
          <w:b/>
          <w:color w:val="000000" w:themeColor="text1"/>
          <w:sz w:val="24"/>
          <w:szCs w:val="24"/>
        </w:rPr>
        <w:t xml:space="preserve"> Bank BTPN </w:t>
      </w:r>
    </w:p>
    <w:p w:rsidR="00F551A9" w:rsidRPr="001823BD" w:rsidRDefault="00F551A9" w:rsidP="005C157D">
      <w:pPr>
        <w:spacing w:after="0" w:line="480" w:lineRule="auto"/>
        <w:jc w:val="both"/>
        <w:rPr>
          <w:rFonts w:ascii="Times New Roman" w:hAnsi="Times New Roman" w:cs="Times New Roman"/>
          <w:b/>
          <w:color w:val="000000" w:themeColor="text1"/>
          <w:sz w:val="24"/>
          <w:szCs w:val="24"/>
        </w:rPr>
      </w:pPr>
      <w:r w:rsidRPr="00621A1C">
        <w:rPr>
          <w:rFonts w:ascii="Times New Roman" w:hAnsi="Times New Roman" w:cs="Times New Roman"/>
          <w:color w:val="000000" w:themeColor="text1"/>
          <w:sz w:val="24"/>
          <w:szCs w:val="24"/>
        </w:rPr>
        <w:tab/>
        <w:t xml:space="preserve">Bank Tabungan Pensiun Nasional disingkat Bank BTPN terlahir dari pemikiran 7 orang dalam suatu perkumpulan pegawai pension </w:t>
      </w:r>
      <w:proofErr w:type="gramStart"/>
      <w:r w:rsidRPr="00621A1C">
        <w:rPr>
          <w:rFonts w:ascii="Times New Roman" w:hAnsi="Times New Roman" w:cs="Times New Roman"/>
          <w:color w:val="000000" w:themeColor="text1"/>
          <w:sz w:val="24"/>
          <w:szCs w:val="24"/>
        </w:rPr>
        <w:t>militer  pada</w:t>
      </w:r>
      <w:proofErr w:type="gramEnd"/>
      <w:r w:rsidRPr="00621A1C">
        <w:rPr>
          <w:rFonts w:ascii="Times New Roman" w:hAnsi="Times New Roman" w:cs="Times New Roman"/>
          <w:color w:val="000000" w:themeColor="text1"/>
          <w:sz w:val="24"/>
          <w:szCs w:val="24"/>
        </w:rPr>
        <w:t xml:space="preserve"> tahun 1958 di Bandung . Ketujuh orang terseut kemudian mendirikan Perkumpulan Bank Pegawai Pensiunan </w:t>
      </w:r>
      <w:proofErr w:type="gramStart"/>
      <w:r w:rsidRPr="00621A1C">
        <w:rPr>
          <w:rFonts w:ascii="Times New Roman" w:hAnsi="Times New Roman" w:cs="Times New Roman"/>
          <w:color w:val="000000" w:themeColor="text1"/>
          <w:sz w:val="24"/>
          <w:szCs w:val="24"/>
        </w:rPr>
        <w:t>Militer  (</w:t>
      </w:r>
      <w:proofErr w:type="gramEnd"/>
      <w:r w:rsidRPr="00621A1C">
        <w:rPr>
          <w:rFonts w:ascii="Times New Roman" w:hAnsi="Times New Roman" w:cs="Times New Roman"/>
          <w:color w:val="000000" w:themeColor="text1"/>
          <w:sz w:val="24"/>
          <w:szCs w:val="24"/>
        </w:rPr>
        <w:t xml:space="preserve">BAPEMIL) dengan status usaha sebagai perkumpulan yang menerima simpanan dan memberikan pinjaman kepada para anggotanya. BAPEMIL memiliki tujuan yang mulia yakni membantu meringankan beban ekonomi para pensiunan, baik angkatan bersenjata republic Indonesia maupun sipil, yang ketika itu pula umumnya sangat kesulitan bahkan banyak yang terjerat rentenir. </w:t>
      </w:r>
    </w:p>
    <w:p w:rsidR="00F551A9" w:rsidRPr="00621A1C" w:rsidRDefault="00F551A9" w:rsidP="005C157D">
      <w:pPr>
        <w:spacing w:after="0" w:line="480" w:lineRule="auto"/>
        <w:jc w:val="both"/>
        <w:rPr>
          <w:rFonts w:ascii="Times New Roman" w:hAnsi="Times New Roman" w:cs="Times New Roman"/>
          <w:color w:val="000000" w:themeColor="text1"/>
          <w:sz w:val="24"/>
          <w:szCs w:val="24"/>
        </w:rPr>
      </w:pPr>
      <w:r w:rsidRPr="00621A1C">
        <w:rPr>
          <w:rFonts w:ascii="Times New Roman" w:hAnsi="Times New Roman" w:cs="Times New Roman"/>
          <w:color w:val="000000" w:themeColor="text1"/>
          <w:sz w:val="24"/>
          <w:szCs w:val="24"/>
        </w:rPr>
        <w:tab/>
        <w:t xml:space="preserve">Berkat kepercayaan yang ttinggi dari masyarakat maupun mitra usaha, pada tahun 1986 para anggota perkumpulan BAPEMIL membentuk PT. Bank Tabungan Pensiunan Nasional dengan izin usaha sebagai bank tabungan dalam rangka memenuhi ketentuan Undang-undang Nomor 14 Tahun 1967 tentang Pokok-pokok Perbankan untuk melanjutkan kegiatan usaha BAPEMIL , </w:t>
      </w:r>
      <w:r w:rsidRPr="00621A1C">
        <w:rPr>
          <w:rFonts w:ascii="Times New Roman" w:hAnsi="Times New Roman" w:cs="Times New Roman"/>
          <w:color w:val="000000" w:themeColor="text1"/>
          <w:sz w:val="24"/>
          <w:szCs w:val="24"/>
        </w:rPr>
        <w:lastRenderedPageBreak/>
        <w:t>berikutnya Undang-undang Nomor 7 Tahun 1992 tentang Perbankan (sebagaimana selanjutnya diubah dengan Undang-undang Nomor 10 Tahun 1998) yang antara lain menetapkan bahwa status bank hanya ada dua yaitu; Bank umum dan Bank Perkreditan Rakyat, maka pada tahun 1993 status Bank BTPN diubah dari Bank tabungan menjadi Bank umum melalui surat keputusan menteri keuangan Repunlik Indonesia No. 055KM.17/1993 tanggal 22 Maret 1993. Perubahan status Bank BTPN tersebut telah mendapat persetujuan dari Bank Indonesia sebagaimana ditetapkan dalam surat Bank Indonesia No. 26/5/UPBD/PBD2/Bd tanggal 22 April 1993 yang menyatakan status Perseroan sebagai Bank Umum .</w:t>
      </w:r>
    </w:p>
    <w:p w:rsidR="00F551A9" w:rsidRPr="00621A1C" w:rsidRDefault="00F551A9" w:rsidP="005C157D">
      <w:pPr>
        <w:spacing w:after="0" w:line="480" w:lineRule="auto"/>
        <w:jc w:val="both"/>
        <w:rPr>
          <w:rFonts w:ascii="Times New Roman" w:hAnsi="Times New Roman" w:cs="Times New Roman"/>
          <w:color w:val="000000" w:themeColor="text1"/>
          <w:sz w:val="24"/>
          <w:szCs w:val="24"/>
        </w:rPr>
      </w:pPr>
      <w:r w:rsidRPr="00621A1C">
        <w:rPr>
          <w:rFonts w:ascii="Times New Roman" w:hAnsi="Times New Roman" w:cs="Times New Roman"/>
          <w:color w:val="000000" w:themeColor="text1"/>
          <w:sz w:val="24"/>
          <w:szCs w:val="24"/>
        </w:rPr>
        <w:tab/>
        <w:t xml:space="preserve">Sebagai bank swasta nasional yang semula memiliki status sebagai bank tabungan kemudian berganti menjadi bank umum pada tanggal 22 Maret 1993. Bank BTPN memiliki aktivitas pelayanan operasional kepada nasabah, baik simpana maupun pinjaman.Namun aktivitas utama Bank BTPN adalah tetap mengkhususkan pelayanan bagi para pensiunan. Dalam rangka memperluas kegiatan usahanya, bank BTPN bekerja </w:t>
      </w:r>
      <w:proofErr w:type="gramStart"/>
      <w:r w:rsidRPr="00621A1C">
        <w:rPr>
          <w:rFonts w:ascii="Times New Roman" w:hAnsi="Times New Roman" w:cs="Times New Roman"/>
          <w:color w:val="000000" w:themeColor="text1"/>
          <w:sz w:val="24"/>
          <w:szCs w:val="24"/>
        </w:rPr>
        <w:t>sama</w:t>
      </w:r>
      <w:proofErr w:type="gramEnd"/>
      <w:r w:rsidRPr="00621A1C">
        <w:rPr>
          <w:rFonts w:ascii="Times New Roman" w:hAnsi="Times New Roman" w:cs="Times New Roman"/>
          <w:color w:val="000000" w:themeColor="text1"/>
          <w:sz w:val="24"/>
          <w:szCs w:val="24"/>
        </w:rPr>
        <w:t xml:space="preserve"> dengan PT. Taspen, sehingga bank BTPN tidak saja memberikan pinjaman dan simpanan tap dapat juga melaksanakan “Tri Program Taspen”, yaitu pembayaran tabungan hari tua, pembayaran jamsostek, dan pembayaran uang pensiun. Terhitung mulai tanggal 12 Maret 2008 Bank BTPN telah listing dari Bursa Efek Jakarta (BEJ) sekarang Bursa Efek Indonesia (BEI) dan resmi menyandang gelar Tbk (terbuka). Dan pada tanggal 14 Maret 2008, Texas Pacific Group (TPG) resmi mengakuissi saham Bank BTPN sebesar 71</w:t>
      </w:r>
      <w:proofErr w:type="gramStart"/>
      <w:r w:rsidRPr="00621A1C">
        <w:rPr>
          <w:rFonts w:ascii="Times New Roman" w:hAnsi="Times New Roman" w:cs="Times New Roman"/>
          <w:color w:val="000000" w:themeColor="text1"/>
          <w:sz w:val="24"/>
          <w:szCs w:val="24"/>
        </w:rPr>
        <w:t>,61</w:t>
      </w:r>
      <w:proofErr w:type="gramEnd"/>
      <w:r w:rsidRPr="00621A1C">
        <w:rPr>
          <w:rFonts w:ascii="Times New Roman" w:hAnsi="Times New Roman" w:cs="Times New Roman"/>
          <w:color w:val="000000" w:themeColor="text1"/>
          <w:sz w:val="24"/>
          <w:szCs w:val="24"/>
        </w:rPr>
        <w:t>%. Adapun visi dan misi Bank BTPN adalah sebagai berikut:</w:t>
      </w:r>
      <w:r w:rsidRPr="00621A1C">
        <w:rPr>
          <w:rFonts w:ascii="Times New Roman" w:hAnsi="Times New Roman" w:cs="Times New Roman"/>
          <w:color w:val="000000" w:themeColor="text1"/>
          <w:sz w:val="24"/>
          <w:szCs w:val="24"/>
        </w:rPr>
        <w:tab/>
      </w:r>
    </w:p>
    <w:p w:rsidR="00F551A9" w:rsidRPr="00621A1C" w:rsidRDefault="00F551A9" w:rsidP="005C157D">
      <w:pPr>
        <w:spacing w:after="0" w:line="480" w:lineRule="auto"/>
        <w:jc w:val="both"/>
        <w:rPr>
          <w:rFonts w:ascii="Times New Roman" w:hAnsi="Times New Roman" w:cs="Times New Roman"/>
          <w:b/>
          <w:color w:val="000000" w:themeColor="text1"/>
          <w:sz w:val="24"/>
          <w:szCs w:val="24"/>
        </w:rPr>
      </w:pPr>
      <w:r w:rsidRPr="00621A1C">
        <w:rPr>
          <w:rFonts w:ascii="Times New Roman" w:hAnsi="Times New Roman" w:cs="Times New Roman"/>
          <w:b/>
          <w:color w:val="000000" w:themeColor="text1"/>
          <w:sz w:val="24"/>
          <w:szCs w:val="24"/>
        </w:rPr>
        <w:lastRenderedPageBreak/>
        <w:t>3.</w:t>
      </w:r>
      <w:r>
        <w:rPr>
          <w:rFonts w:ascii="Times New Roman" w:hAnsi="Times New Roman" w:cs="Times New Roman"/>
          <w:b/>
          <w:color w:val="000000" w:themeColor="text1"/>
          <w:sz w:val="24"/>
          <w:szCs w:val="24"/>
        </w:rPr>
        <w:t>1.</w:t>
      </w:r>
      <w:r w:rsidRPr="00621A1C">
        <w:rPr>
          <w:rFonts w:ascii="Times New Roman" w:hAnsi="Times New Roman" w:cs="Times New Roman"/>
          <w:b/>
          <w:color w:val="000000" w:themeColor="text1"/>
          <w:sz w:val="24"/>
          <w:szCs w:val="24"/>
        </w:rPr>
        <w:t xml:space="preserve">2 Visi dan Misi Bank BTPN </w:t>
      </w:r>
    </w:p>
    <w:p w:rsidR="00F551A9" w:rsidRPr="00621A1C" w:rsidRDefault="00F551A9" w:rsidP="005C157D">
      <w:pPr>
        <w:spacing w:after="0" w:line="480" w:lineRule="auto"/>
        <w:jc w:val="both"/>
        <w:rPr>
          <w:rFonts w:ascii="Times New Roman" w:hAnsi="Times New Roman" w:cs="Times New Roman"/>
          <w:color w:val="000000" w:themeColor="text1"/>
          <w:sz w:val="24"/>
          <w:szCs w:val="24"/>
        </w:rPr>
      </w:pPr>
      <w:r w:rsidRPr="00621A1C">
        <w:rPr>
          <w:rFonts w:ascii="Times New Roman" w:hAnsi="Times New Roman" w:cs="Times New Roman"/>
          <w:color w:val="000000" w:themeColor="text1"/>
          <w:sz w:val="24"/>
          <w:szCs w:val="24"/>
        </w:rPr>
        <w:tab/>
        <w:t xml:space="preserve">Setiap perusahaan memiliki visi misi dan strategi agar perusahaan tersebut dapat mencapai apa yang </w:t>
      </w:r>
      <w:proofErr w:type="gramStart"/>
      <w:r w:rsidRPr="00621A1C">
        <w:rPr>
          <w:rFonts w:ascii="Times New Roman" w:hAnsi="Times New Roman" w:cs="Times New Roman"/>
          <w:color w:val="000000" w:themeColor="text1"/>
          <w:sz w:val="24"/>
          <w:szCs w:val="24"/>
        </w:rPr>
        <w:t>diinginkan .</w:t>
      </w:r>
      <w:proofErr w:type="gramEnd"/>
      <w:r w:rsidRPr="00621A1C">
        <w:rPr>
          <w:rFonts w:ascii="Times New Roman" w:hAnsi="Times New Roman" w:cs="Times New Roman"/>
          <w:color w:val="000000" w:themeColor="text1"/>
          <w:sz w:val="24"/>
          <w:szCs w:val="24"/>
        </w:rPr>
        <w:t xml:space="preserve"> Begitu juga dengan Bank BTPN sebagai salah satu bank yang terkemuka dalam menyukseskan program pemerintah dan kepuasan </w:t>
      </w:r>
      <w:proofErr w:type="gramStart"/>
      <w:r w:rsidRPr="00621A1C">
        <w:rPr>
          <w:rFonts w:ascii="Times New Roman" w:hAnsi="Times New Roman" w:cs="Times New Roman"/>
          <w:color w:val="000000" w:themeColor="text1"/>
          <w:sz w:val="24"/>
          <w:szCs w:val="24"/>
        </w:rPr>
        <w:t>nasabah .</w:t>
      </w:r>
      <w:proofErr w:type="gramEnd"/>
    </w:p>
    <w:p w:rsidR="00F551A9" w:rsidRPr="00621A1C" w:rsidRDefault="00F551A9" w:rsidP="005C157D">
      <w:pPr>
        <w:spacing w:after="0" w:line="480" w:lineRule="auto"/>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3.1.3</w:t>
      </w:r>
      <w:r w:rsidRPr="00621A1C">
        <w:rPr>
          <w:rFonts w:ascii="Times New Roman" w:hAnsi="Times New Roman" w:cs="Times New Roman"/>
          <w:b/>
          <w:color w:val="000000" w:themeColor="text1"/>
          <w:sz w:val="24"/>
          <w:szCs w:val="24"/>
        </w:rPr>
        <w:t xml:space="preserve"> Visi Bank BTPN </w:t>
      </w:r>
    </w:p>
    <w:p w:rsidR="00F551A9" w:rsidRPr="00621A1C" w:rsidRDefault="00F551A9" w:rsidP="005C157D">
      <w:pPr>
        <w:spacing w:after="0" w:line="480" w:lineRule="auto"/>
        <w:jc w:val="both"/>
        <w:rPr>
          <w:rFonts w:ascii="Times New Roman" w:hAnsi="Times New Roman" w:cs="Times New Roman"/>
          <w:color w:val="000000" w:themeColor="text1"/>
          <w:sz w:val="24"/>
          <w:szCs w:val="24"/>
        </w:rPr>
      </w:pPr>
      <w:r w:rsidRPr="00621A1C">
        <w:rPr>
          <w:rFonts w:ascii="Times New Roman" w:hAnsi="Times New Roman" w:cs="Times New Roman"/>
          <w:color w:val="000000" w:themeColor="text1"/>
          <w:sz w:val="24"/>
          <w:szCs w:val="24"/>
        </w:rPr>
        <w:tab/>
        <w:t xml:space="preserve">Mejadi bank </w:t>
      </w:r>
      <w:r w:rsidRPr="00621A1C">
        <w:rPr>
          <w:rFonts w:ascii="Times New Roman" w:hAnsi="Times New Roman" w:cs="Times New Roman"/>
          <w:i/>
          <w:color w:val="000000" w:themeColor="text1"/>
          <w:sz w:val="24"/>
          <w:szCs w:val="24"/>
        </w:rPr>
        <w:t>mass market</w:t>
      </w:r>
      <w:r w:rsidRPr="00621A1C">
        <w:rPr>
          <w:rFonts w:ascii="Times New Roman" w:hAnsi="Times New Roman" w:cs="Times New Roman"/>
          <w:color w:val="000000" w:themeColor="text1"/>
          <w:sz w:val="24"/>
          <w:szCs w:val="24"/>
        </w:rPr>
        <w:t xml:space="preserve"> terbaik dan mengubah hidup berjut rakyat Indonesia.</w:t>
      </w:r>
    </w:p>
    <w:p w:rsidR="00F551A9" w:rsidRPr="00621A1C" w:rsidRDefault="00F551A9" w:rsidP="005C157D">
      <w:pPr>
        <w:spacing w:after="0" w:line="480" w:lineRule="auto"/>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3.1.4</w:t>
      </w:r>
      <w:r w:rsidRPr="00621A1C">
        <w:rPr>
          <w:rFonts w:ascii="Times New Roman" w:hAnsi="Times New Roman" w:cs="Times New Roman"/>
          <w:b/>
          <w:color w:val="000000" w:themeColor="text1"/>
          <w:sz w:val="24"/>
          <w:szCs w:val="24"/>
        </w:rPr>
        <w:t xml:space="preserve"> Misi Bank BTPN </w:t>
      </w:r>
    </w:p>
    <w:p w:rsidR="00F551A9" w:rsidRPr="00621A1C" w:rsidRDefault="00F551A9" w:rsidP="005C157D">
      <w:pPr>
        <w:spacing w:after="0" w:line="480" w:lineRule="auto"/>
        <w:jc w:val="both"/>
        <w:rPr>
          <w:rFonts w:ascii="Times New Roman" w:hAnsi="Times New Roman" w:cs="Times New Roman"/>
          <w:color w:val="000000" w:themeColor="text1"/>
          <w:sz w:val="24"/>
          <w:szCs w:val="24"/>
        </w:rPr>
      </w:pPr>
      <w:r w:rsidRPr="00621A1C">
        <w:rPr>
          <w:rFonts w:ascii="Times New Roman" w:hAnsi="Times New Roman" w:cs="Times New Roman"/>
          <w:color w:val="000000" w:themeColor="text1"/>
          <w:sz w:val="24"/>
          <w:szCs w:val="24"/>
        </w:rPr>
        <w:tab/>
        <w:t xml:space="preserve">Proses perumusan visi, misi dan nilai-nilai BTPN dimulai pada 2009, dengan melibatkan masukan dan partisipasi semua karyawan dari berbagai tingkatan. Tujuan Bank BTPN adalah untuk membangun bisnis yang berkelanjutan dan berkontribusi meningkatkan kesejahteraan rakyat Indonesia. Rancangan rumusan yang dimulai pada Januari 2009 tersebut mencapai hasilnya pada Maret 2009 yakni berupa konsep konsesus. Melalui serangkaian lokakarya yang difasilitas Direksi dan Senior Management, rumusan awal visi, misi dan nilai-nilai di diskusikan untuk mendapatkan masukan lebih dari 3.000 karyawan. Meski peluncurannya dilakukan pada pada Januari 2010, yakni setahun setelahnya, namun Bank BTPN percaya proses perumusan visi, misi dan nilai-nilai BTPN sebagai arah dan tujuan yang akan dicapai bersama dan terbentuknya misi bank BTPN  yaitu “Bersama kita ciptakan kesempatan tumbuh dan hidup yang lebih baik”. Arti dari misi bank BTPN adalah sebagai </w:t>
      </w:r>
      <w:proofErr w:type="gramStart"/>
      <w:r w:rsidRPr="00621A1C">
        <w:rPr>
          <w:rFonts w:ascii="Times New Roman" w:hAnsi="Times New Roman" w:cs="Times New Roman"/>
          <w:color w:val="000000" w:themeColor="text1"/>
          <w:sz w:val="24"/>
          <w:szCs w:val="24"/>
        </w:rPr>
        <w:t>berikut :</w:t>
      </w:r>
      <w:proofErr w:type="gramEnd"/>
    </w:p>
    <w:p w:rsidR="00F551A9" w:rsidRPr="00621A1C" w:rsidRDefault="00F551A9" w:rsidP="005C157D">
      <w:pPr>
        <w:pStyle w:val="ListParagraph"/>
        <w:numPr>
          <w:ilvl w:val="0"/>
          <w:numId w:val="1"/>
        </w:numPr>
        <w:spacing w:after="0" w:line="480" w:lineRule="auto"/>
        <w:jc w:val="both"/>
        <w:rPr>
          <w:rFonts w:ascii="Times New Roman" w:hAnsi="Times New Roman" w:cs="Times New Roman"/>
          <w:color w:val="000000" w:themeColor="text1"/>
          <w:sz w:val="24"/>
          <w:szCs w:val="24"/>
        </w:rPr>
      </w:pPr>
      <w:r w:rsidRPr="00621A1C">
        <w:rPr>
          <w:rFonts w:ascii="Times New Roman" w:hAnsi="Times New Roman" w:cs="Times New Roman"/>
          <w:color w:val="000000" w:themeColor="text1"/>
          <w:sz w:val="24"/>
          <w:szCs w:val="24"/>
        </w:rPr>
        <w:t>Bersama artinya dilakukan secara bersama-sama oleh seluruh pemangku kepentingan (</w:t>
      </w:r>
      <w:r w:rsidRPr="00621A1C">
        <w:rPr>
          <w:rFonts w:ascii="Times New Roman" w:hAnsi="Times New Roman" w:cs="Times New Roman"/>
          <w:i/>
          <w:color w:val="000000" w:themeColor="text1"/>
          <w:sz w:val="24"/>
          <w:szCs w:val="24"/>
        </w:rPr>
        <w:t>stakeholders</w:t>
      </w:r>
      <w:r w:rsidRPr="00621A1C">
        <w:rPr>
          <w:rFonts w:ascii="Times New Roman" w:hAnsi="Times New Roman" w:cs="Times New Roman"/>
          <w:color w:val="000000" w:themeColor="text1"/>
          <w:sz w:val="24"/>
          <w:szCs w:val="24"/>
        </w:rPr>
        <w:t xml:space="preserve">) tanpa terkecuali. </w:t>
      </w:r>
      <w:proofErr w:type="gramStart"/>
      <w:r w:rsidRPr="00621A1C">
        <w:rPr>
          <w:rFonts w:ascii="Times New Roman" w:hAnsi="Times New Roman" w:cs="Times New Roman"/>
          <w:i/>
          <w:color w:val="000000" w:themeColor="text1"/>
          <w:sz w:val="24"/>
          <w:szCs w:val="24"/>
        </w:rPr>
        <w:t>Stakeholders</w:t>
      </w:r>
      <w:proofErr w:type="gramEnd"/>
      <w:r w:rsidRPr="00621A1C">
        <w:rPr>
          <w:rFonts w:ascii="Times New Roman" w:hAnsi="Times New Roman" w:cs="Times New Roman"/>
          <w:color w:val="000000" w:themeColor="text1"/>
          <w:sz w:val="24"/>
          <w:szCs w:val="24"/>
        </w:rPr>
        <w:t xml:space="preserve"> adalah seluruh </w:t>
      </w:r>
      <w:r w:rsidRPr="00621A1C">
        <w:rPr>
          <w:rFonts w:ascii="Times New Roman" w:hAnsi="Times New Roman" w:cs="Times New Roman"/>
          <w:color w:val="000000" w:themeColor="text1"/>
          <w:sz w:val="24"/>
          <w:szCs w:val="24"/>
        </w:rPr>
        <w:lastRenderedPageBreak/>
        <w:t>karyawan, nasabah, pemerintah, dan regulator, pemegang saha, serta masyarakat secara luas.</w:t>
      </w:r>
    </w:p>
    <w:p w:rsidR="00F551A9" w:rsidRPr="00621A1C" w:rsidRDefault="00F551A9" w:rsidP="005C157D">
      <w:pPr>
        <w:pStyle w:val="ListParagraph"/>
        <w:numPr>
          <w:ilvl w:val="0"/>
          <w:numId w:val="1"/>
        </w:numPr>
        <w:spacing w:after="0" w:line="480" w:lineRule="auto"/>
        <w:jc w:val="both"/>
        <w:rPr>
          <w:rFonts w:ascii="Times New Roman" w:hAnsi="Times New Roman" w:cs="Times New Roman"/>
          <w:color w:val="000000" w:themeColor="text1"/>
          <w:sz w:val="24"/>
          <w:szCs w:val="24"/>
        </w:rPr>
      </w:pPr>
      <w:r w:rsidRPr="00621A1C">
        <w:rPr>
          <w:rFonts w:ascii="Times New Roman" w:hAnsi="Times New Roman" w:cs="Times New Roman"/>
          <w:color w:val="000000" w:themeColor="text1"/>
          <w:sz w:val="24"/>
          <w:szCs w:val="24"/>
        </w:rPr>
        <w:t>Kita Ciptakan Ksempatan artinya  mengupayakan untuk menjadikan segala aktivitas yang dilakukan di BTPN adalah sebuah kesempatan untuk tumnuh,</w:t>
      </w:r>
    </w:p>
    <w:p w:rsidR="00F551A9" w:rsidRPr="00621A1C" w:rsidRDefault="00F551A9" w:rsidP="005C157D">
      <w:pPr>
        <w:pStyle w:val="ListParagraph"/>
        <w:numPr>
          <w:ilvl w:val="0"/>
          <w:numId w:val="1"/>
        </w:numPr>
        <w:spacing w:after="0" w:line="480" w:lineRule="auto"/>
        <w:jc w:val="both"/>
        <w:rPr>
          <w:rFonts w:ascii="Times New Roman" w:hAnsi="Times New Roman" w:cs="Times New Roman"/>
          <w:color w:val="000000" w:themeColor="text1"/>
          <w:sz w:val="24"/>
          <w:szCs w:val="24"/>
        </w:rPr>
      </w:pPr>
      <w:r w:rsidRPr="00621A1C">
        <w:rPr>
          <w:rFonts w:ascii="Times New Roman" w:hAnsi="Times New Roman" w:cs="Times New Roman"/>
          <w:color w:val="000000" w:themeColor="text1"/>
          <w:sz w:val="24"/>
          <w:szCs w:val="24"/>
        </w:rPr>
        <w:t xml:space="preserve">Tumbuh bermakna artinya semua kesempatan yang ada harus mampu membawa perubahan untuk setiap </w:t>
      </w:r>
      <w:r w:rsidRPr="00621A1C">
        <w:rPr>
          <w:rFonts w:ascii="Times New Roman" w:hAnsi="Times New Roman" w:cs="Times New Roman"/>
          <w:i/>
          <w:color w:val="000000" w:themeColor="text1"/>
          <w:sz w:val="24"/>
          <w:szCs w:val="24"/>
        </w:rPr>
        <w:t>stakeholders</w:t>
      </w:r>
      <w:r w:rsidRPr="00621A1C">
        <w:rPr>
          <w:rFonts w:ascii="Times New Roman" w:hAnsi="Times New Roman" w:cs="Times New Roman"/>
          <w:color w:val="000000" w:themeColor="text1"/>
          <w:sz w:val="24"/>
          <w:szCs w:val="24"/>
        </w:rPr>
        <w:t>ke arah yang lebih baik.</w:t>
      </w:r>
    </w:p>
    <w:p w:rsidR="00F551A9" w:rsidRPr="00F551A9" w:rsidRDefault="00F551A9" w:rsidP="005C157D">
      <w:pPr>
        <w:pStyle w:val="ListParagraph"/>
        <w:numPr>
          <w:ilvl w:val="0"/>
          <w:numId w:val="1"/>
        </w:numPr>
        <w:spacing w:after="0" w:line="480" w:lineRule="auto"/>
        <w:jc w:val="both"/>
        <w:rPr>
          <w:rFonts w:ascii="Times New Roman" w:hAnsi="Times New Roman" w:cs="Times New Roman"/>
          <w:color w:val="000000" w:themeColor="text1"/>
          <w:sz w:val="24"/>
          <w:szCs w:val="24"/>
        </w:rPr>
      </w:pPr>
      <w:r w:rsidRPr="00621A1C">
        <w:rPr>
          <w:rFonts w:ascii="Times New Roman" w:hAnsi="Times New Roman" w:cs="Times New Roman"/>
          <w:color w:val="000000" w:themeColor="text1"/>
          <w:sz w:val="24"/>
          <w:szCs w:val="24"/>
        </w:rPr>
        <w:t xml:space="preserve">Hidup yang lebih baik berarti sluruh </w:t>
      </w:r>
      <w:r w:rsidRPr="00F146C3">
        <w:rPr>
          <w:rFonts w:ascii="Times New Roman" w:hAnsi="Times New Roman" w:cs="Times New Roman"/>
          <w:i/>
          <w:color w:val="000000" w:themeColor="text1"/>
          <w:sz w:val="24"/>
          <w:szCs w:val="24"/>
        </w:rPr>
        <w:t>stakeholders</w:t>
      </w:r>
      <w:r w:rsidRPr="00621A1C">
        <w:rPr>
          <w:rFonts w:ascii="Times New Roman" w:hAnsi="Times New Roman" w:cs="Times New Roman"/>
          <w:color w:val="000000" w:themeColor="text1"/>
          <w:sz w:val="24"/>
          <w:szCs w:val="24"/>
        </w:rPr>
        <w:t xml:space="preserve"> BTPN yang telah tumbuh, diharapkan mampu memberikan manfaat bagi sekitarnya. </w:t>
      </w:r>
    </w:p>
    <w:p w:rsidR="00F551A9" w:rsidRPr="00621A1C" w:rsidRDefault="00F551A9" w:rsidP="005C157D">
      <w:pPr>
        <w:spacing w:after="0" w:line="480" w:lineRule="auto"/>
        <w:jc w:val="both"/>
        <w:rPr>
          <w:rFonts w:ascii="Times New Roman" w:hAnsi="Times New Roman" w:cs="Times New Roman"/>
          <w:color w:val="000000" w:themeColor="text1"/>
          <w:sz w:val="24"/>
          <w:szCs w:val="24"/>
        </w:rPr>
      </w:pPr>
      <w:r>
        <w:rPr>
          <w:rFonts w:ascii="Times New Roman" w:hAnsi="Times New Roman" w:cs="Times New Roman"/>
          <w:b/>
          <w:color w:val="000000" w:themeColor="text1"/>
          <w:sz w:val="24"/>
          <w:szCs w:val="24"/>
        </w:rPr>
        <w:t>3.1.5</w:t>
      </w:r>
      <w:r w:rsidRPr="00621A1C">
        <w:rPr>
          <w:rFonts w:ascii="Times New Roman" w:hAnsi="Times New Roman" w:cs="Times New Roman"/>
          <w:b/>
          <w:color w:val="000000" w:themeColor="text1"/>
          <w:sz w:val="24"/>
          <w:szCs w:val="24"/>
        </w:rPr>
        <w:t xml:space="preserve"> Nilai-nilai Dasar Bank BTPN</w:t>
      </w:r>
    </w:p>
    <w:p w:rsidR="00F551A9" w:rsidRPr="00621A1C" w:rsidRDefault="00F551A9" w:rsidP="005C157D">
      <w:pPr>
        <w:spacing w:after="0" w:line="480" w:lineRule="auto"/>
        <w:jc w:val="both"/>
        <w:rPr>
          <w:rFonts w:ascii="Times New Roman" w:hAnsi="Times New Roman" w:cs="Times New Roman"/>
          <w:color w:val="000000" w:themeColor="text1"/>
          <w:sz w:val="24"/>
          <w:szCs w:val="24"/>
        </w:rPr>
      </w:pPr>
      <w:r w:rsidRPr="00621A1C">
        <w:rPr>
          <w:rFonts w:ascii="Times New Roman" w:hAnsi="Times New Roman" w:cs="Times New Roman"/>
          <w:color w:val="000000" w:themeColor="text1"/>
          <w:sz w:val="24"/>
          <w:szCs w:val="24"/>
        </w:rPr>
        <w:tab/>
        <w:t xml:space="preserve">Beberapa Nilai-nilai dasar yang ada pada Bank BTPN </w:t>
      </w:r>
      <w:proofErr w:type="gramStart"/>
      <w:r w:rsidRPr="00621A1C">
        <w:rPr>
          <w:rFonts w:ascii="Times New Roman" w:hAnsi="Times New Roman" w:cs="Times New Roman"/>
          <w:color w:val="000000" w:themeColor="text1"/>
          <w:sz w:val="24"/>
          <w:szCs w:val="24"/>
        </w:rPr>
        <w:t>yaitu :</w:t>
      </w:r>
      <w:proofErr w:type="gramEnd"/>
    </w:p>
    <w:p w:rsidR="00F551A9" w:rsidRPr="00621A1C" w:rsidRDefault="00F551A9" w:rsidP="005C157D">
      <w:pPr>
        <w:pStyle w:val="ListParagraph"/>
        <w:numPr>
          <w:ilvl w:val="0"/>
          <w:numId w:val="2"/>
        </w:numPr>
        <w:spacing w:after="0" w:line="480" w:lineRule="auto"/>
        <w:jc w:val="both"/>
        <w:rPr>
          <w:rFonts w:ascii="Times New Roman" w:hAnsi="Times New Roman" w:cs="Times New Roman"/>
          <w:color w:val="000000" w:themeColor="text1"/>
          <w:sz w:val="24"/>
          <w:szCs w:val="24"/>
        </w:rPr>
      </w:pPr>
      <w:r w:rsidRPr="00621A1C">
        <w:rPr>
          <w:rFonts w:ascii="Times New Roman" w:hAnsi="Times New Roman" w:cs="Times New Roman"/>
          <w:color w:val="000000" w:themeColor="text1"/>
          <w:sz w:val="24"/>
          <w:szCs w:val="24"/>
        </w:rPr>
        <w:t>Peduli</w:t>
      </w:r>
    </w:p>
    <w:p w:rsidR="00F551A9" w:rsidRPr="00621A1C" w:rsidRDefault="00F551A9" w:rsidP="005C157D">
      <w:pPr>
        <w:pStyle w:val="ListParagraph"/>
        <w:numPr>
          <w:ilvl w:val="0"/>
          <w:numId w:val="2"/>
        </w:numPr>
        <w:spacing w:after="0" w:line="480" w:lineRule="auto"/>
        <w:jc w:val="both"/>
        <w:rPr>
          <w:rFonts w:ascii="Times New Roman" w:hAnsi="Times New Roman" w:cs="Times New Roman"/>
          <w:color w:val="000000" w:themeColor="text1"/>
          <w:sz w:val="24"/>
          <w:szCs w:val="24"/>
        </w:rPr>
      </w:pPr>
      <w:r w:rsidRPr="00621A1C">
        <w:rPr>
          <w:rFonts w:ascii="Times New Roman" w:hAnsi="Times New Roman" w:cs="Times New Roman"/>
          <w:color w:val="000000" w:themeColor="text1"/>
          <w:sz w:val="24"/>
          <w:szCs w:val="24"/>
        </w:rPr>
        <w:t>Sinergi</w:t>
      </w:r>
    </w:p>
    <w:p w:rsidR="00F551A9" w:rsidRPr="00621A1C" w:rsidRDefault="00F551A9" w:rsidP="005C157D">
      <w:pPr>
        <w:pStyle w:val="ListParagraph"/>
        <w:numPr>
          <w:ilvl w:val="0"/>
          <w:numId w:val="2"/>
        </w:numPr>
        <w:spacing w:after="0" w:line="480" w:lineRule="auto"/>
        <w:jc w:val="both"/>
        <w:rPr>
          <w:rFonts w:ascii="Times New Roman" w:hAnsi="Times New Roman" w:cs="Times New Roman"/>
          <w:color w:val="000000" w:themeColor="text1"/>
          <w:sz w:val="24"/>
          <w:szCs w:val="24"/>
        </w:rPr>
      </w:pPr>
      <w:r w:rsidRPr="00621A1C">
        <w:rPr>
          <w:rFonts w:ascii="Times New Roman" w:hAnsi="Times New Roman" w:cs="Times New Roman"/>
          <w:color w:val="000000" w:themeColor="text1"/>
          <w:sz w:val="24"/>
          <w:szCs w:val="24"/>
        </w:rPr>
        <w:t xml:space="preserve">Mencapai yang terbaik </w:t>
      </w:r>
    </w:p>
    <w:p w:rsidR="00F551A9" w:rsidRDefault="00F551A9" w:rsidP="005C157D">
      <w:pPr>
        <w:spacing w:after="0" w:line="480" w:lineRule="auto"/>
        <w:ind w:left="720"/>
        <w:jc w:val="both"/>
        <w:rPr>
          <w:rFonts w:ascii="Times New Roman" w:hAnsi="Times New Roman" w:cs="Times New Roman"/>
          <w:color w:val="000000" w:themeColor="text1"/>
          <w:sz w:val="24"/>
          <w:szCs w:val="24"/>
          <w:lang w:val="id-ID"/>
        </w:rPr>
      </w:pPr>
      <w:r w:rsidRPr="00621A1C">
        <w:rPr>
          <w:rFonts w:ascii="Times New Roman" w:hAnsi="Times New Roman" w:cs="Times New Roman"/>
          <w:color w:val="000000" w:themeColor="text1"/>
          <w:sz w:val="24"/>
          <w:szCs w:val="24"/>
        </w:rPr>
        <w:t>Dengan nilai-nilai dasar tersebut diharapkan agar dapat mendukung dalam menjalankan bisnis serta membentuk kepribadian merk yang dapat dipercaya</w:t>
      </w:r>
      <w:r w:rsidRPr="00621A1C">
        <w:rPr>
          <w:rFonts w:ascii="Times New Roman" w:hAnsi="Times New Roman" w:cs="Times New Roman"/>
          <w:color w:val="000000" w:themeColor="text1"/>
          <w:sz w:val="24"/>
          <w:szCs w:val="24"/>
          <w:lang w:val="id-ID"/>
        </w:rPr>
        <w:t>.</w:t>
      </w:r>
    </w:p>
    <w:p w:rsidR="00BE5B0D" w:rsidRDefault="00BE5B0D" w:rsidP="005C157D">
      <w:pPr>
        <w:spacing w:after="0" w:line="480" w:lineRule="auto"/>
        <w:ind w:left="720"/>
        <w:jc w:val="both"/>
        <w:rPr>
          <w:rFonts w:ascii="Times New Roman" w:hAnsi="Times New Roman" w:cs="Times New Roman"/>
          <w:color w:val="000000" w:themeColor="text1"/>
          <w:sz w:val="24"/>
          <w:szCs w:val="24"/>
          <w:lang w:val="id-ID"/>
        </w:rPr>
      </w:pPr>
    </w:p>
    <w:p w:rsidR="00BE5B0D" w:rsidRDefault="00BE5B0D" w:rsidP="005C157D">
      <w:pPr>
        <w:spacing w:after="0" w:line="480" w:lineRule="auto"/>
        <w:ind w:left="720"/>
        <w:jc w:val="both"/>
        <w:rPr>
          <w:rFonts w:ascii="Times New Roman" w:hAnsi="Times New Roman" w:cs="Times New Roman"/>
          <w:color w:val="000000" w:themeColor="text1"/>
          <w:sz w:val="24"/>
          <w:szCs w:val="24"/>
          <w:lang w:val="id-ID"/>
        </w:rPr>
      </w:pPr>
    </w:p>
    <w:p w:rsidR="00BE5B0D" w:rsidRDefault="00BE5B0D" w:rsidP="005C157D">
      <w:pPr>
        <w:spacing w:after="0" w:line="480" w:lineRule="auto"/>
        <w:ind w:left="720"/>
        <w:jc w:val="both"/>
        <w:rPr>
          <w:rFonts w:ascii="Times New Roman" w:hAnsi="Times New Roman" w:cs="Times New Roman"/>
          <w:color w:val="000000" w:themeColor="text1"/>
          <w:sz w:val="24"/>
          <w:szCs w:val="24"/>
          <w:lang w:val="id-ID"/>
        </w:rPr>
      </w:pPr>
    </w:p>
    <w:p w:rsidR="00BE5B0D" w:rsidRDefault="00BE5B0D" w:rsidP="005C157D">
      <w:pPr>
        <w:spacing w:after="0" w:line="480" w:lineRule="auto"/>
        <w:ind w:left="720"/>
        <w:jc w:val="both"/>
        <w:rPr>
          <w:rFonts w:ascii="Times New Roman" w:hAnsi="Times New Roman" w:cs="Times New Roman"/>
          <w:color w:val="000000" w:themeColor="text1"/>
          <w:sz w:val="24"/>
          <w:szCs w:val="24"/>
          <w:lang w:val="id-ID"/>
        </w:rPr>
      </w:pPr>
    </w:p>
    <w:p w:rsidR="00BE5B0D" w:rsidRDefault="00BE5B0D" w:rsidP="005C157D">
      <w:pPr>
        <w:spacing w:after="0" w:line="480" w:lineRule="auto"/>
        <w:ind w:left="720"/>
        <w:jc w:val="both"/>
        <w:rPr>
          <w:rFonts w:ascii="Times New Roman" w:hAnsi="Times New Roman" w:cs="Times New Roman"/>
          <w:color w:val="000000" w:themeColor="text1"/>
          <w:sz w:val="24"/>
          <w:szCs w:val="24"/>
          <w:lang w:val="id-ID"/>
        </w:rPr>
      </w:pPr>
    </w:p>
    <w:p w:rsidR="00BE5B0D" w:rsidRDefault="00BE5B0D" w:rsidP="005C157D">
      <w:pPr>
        <w:spacing w:after="0" w:line="480" w:lineRule="auto"/>
        <w:ind w:left="720"/>
        <w:jc w:val="both"/>
        <w:rPr>
          <w:rFonts w:ascii="Times New Roman" w:hAnsi="Times New Roman" w:cs="Times New Roman"/>
          <w:color w:val="000000" w:themeColor="text1"/>
          <w:sz w:val="24"/>
          <w:szCs w:val="24"/>
          <w:lang w:val="id-ID"/>
        </w:rPr>
      </w:pPr>
    </w:p>
    <w:p w:rsidR="00F551A9" w:rsidRPr="00621A1C" w:rsidRDefault="00F551A9" w:rsidP="005C157D">
      <w:pPr>
        <w:spacing w:after="0" w:line="480" w:lineRule="auto"/>
        <w:ind w:left="720"/>
        <w:jc w:val="both"/>
        <w:rPr>
          <w:rFonts w:ascii="Times New Roman" w:hAnsi="Times New Roman" w:cs="Times New Roman"/>
          <w:color w:val="000000" w:themeColor="text1"/>
          <w:sz w:val="24"/>
          <w:szCs w:val="24"/>
          <w:lang w:val="id-ID"/>
        </w:rPr>
      </w:pPr>
    </w:p>
    <w:p w:rsidR="00F551A9" w:rsidRPr="00621A1C" w:rsidRDefault="00F551A9" w:rsidP="005C157D">
      <w:pPr>
        <w:spacing w:after="0" w:line="480" w:lineRule="auto"/>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lastRenderedPageBreak/>
        <w:t>3.1.6</w:t>
      </w:r>
      <w:r w:rsidR="005C157D">
        <w:rPr>
          <w:rFonts w:ascii="Times New Roman" w:hAnsi="Times New Roman" w:cs="Times New Roman"/>
          <w:b/>
          <w:color w:val="000000" w:themeColor="text1"/>
          <w:sz w:val="24"/>
          <w:szCs w:val="24"/>
        </w:rPr>
        <w:t xml:space="preserve"> Logo Bank BT</w:t>
      </w:r>
      <w:r w:rsidR="005C157D">
        <w:rPr>
          <w:rFonts w:ascii="Times New Roman" w:hAnsi="Times New Roman" w:cs="Times New Roman"/>
          <w:b/>
          <w:color w:val="000000" w:themeColor="text1"/>
          <w:sz w:val="24"/>
          <w:szCs w:val="24"/>
          <w:lang w:val="id-ID"/>
        </w:rPr>
        <w:t>P</w:t>
      </w:r>
      <w:r w:rsidRPr="00621A1C">
        <w:rPr>
          <w:rFonts w:ascii="Times New Roman" w:hAnsi="Times New Roman" w:cs="Times New Roman"/>
          <w:b/>
          <w:color w:val="000000" w:themeColor="text1"/>
          <w:sz w:val="24"/>
          <w:szCs w:val="24"/>
        </w:rPr>
        <w:t xml:space="preserve">N </w:t>
      </w:r>
    </w:p>
    <w:p w:rsidR="00F551A9" w:rsidRDefault="005C157D" w:rsidP="005C157D">
      <w:pPr>
        <w:spacing w:after="0" w:line="480" w:lineRule="auto"/>
        <w:ind w:left="360"/>
        <w:jc w:val="both"/>
        <w:rPr>
          <w:rFonts w:ascii="Times New Roman" w:hAnsi="Times New Roman" w:cs="Times New Roman"/>
          <w:color w:val="000000" w:themeColor="text1"/>
          <w:sz w:val="24"/>
          <w:szCs w:val="24"/>
        </w:rPr>
      </w:pPr>
      <w:r w:rsidRPr="00621A1C">
        <w:rPr>
          <w:rFonts w:ascii="Times New Roman" w:hAnsi="Times New Roman" w:cs="Times New Roman"/>
          <w:noProof/>
          <w:color w:val="000000" w:themeColor="text1"/>
          <w:sz w:val="24"/>
          <w:szCs w:val="24"/>
          <w:lang w:val="id-ID" w:eastAsia="id-ID"/>
        </w:rPr>
        <w:drawing>
          <wp:inline distT="0" distB="0" distL="0" distR="0" wp14:anchorId="16F584C4" wp14:editId="63F305ED">
            <wp:extent cx="3028950" cy="2019300"/>
            <wp:effectExtent l="0" t="0" r="0" b="0"/>
            <wp:docPr id="2" name="Picture 2" descr="Image result for logo bank btp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mage result for logo bank btpn"/>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031095" cy="2020730"/>
                    </a:xfrm>
                    <a:prstGeom prst="rect">
                      <a:avLst/>
                    </a:prstGeom>
                    <a:noFill/>
                    <a:ln>
                      <a:noFill/>
                    </a:ln>
                  </pic:spPr>
                </pic:pic>
              </a:graphicData>
            </a:graphic>
          </wp:inline>
        </w:drawing>
      </w:r>
    </w:p>
    <w:p w:rsidR="00F551A9" w:rsidRPr="002C09FF" w:rsidRDefault="00F551A9" w:rsidP="005C157D">
      <w:pPr>
        <w:spacing w:after="0" w:line="480" w:lineRule="auto"/>
        <w:ind w:left="720" w:firstLine="720"/>
        <w:jc w:val="both"/>
        <w:rPr>
          <w:rFonts w:ascii="Times New Roman" w:hAnsi="Times New Roman" w:cs="Times New Roman"/>
          <w:b/>
          <w:color w:val="000000" w:themeColor="text1"/>
        </w:rPr>
      </w:pPr>
      <w:r w:rsidRPr="002C09FF">
        <w:rPr>
          <w:rFonts w:ascii="Times New Roman" w:hAnsi="Times New Roman" w:cs="Times New Roman"/>
          <w:b/>
          <w:color w:val="000000" w:themeColor="text1"/>
        </w:rPr>
        <w:t xml:space="preserve">Gambar 3.1 Logo PT. Bank BTPN </w:t>
      </w:r>
    </w:p>
    <w:p w:rsidR="00F551A9" w:rsidRPr="00F551A9" w:rsidRDefault="00F551A9" w:rsidP="005C157D">
      <w:pPr>
        <w:spacing w:after="0" w:line="480" w:lineRule="auto"/>
        <w:jc w:val="both"/>
        <w:rPr>
          <w:rFonts w:ascii="Times New Roman" w:hAnsi="Times New Roman" w:cs="Times New Roman"/>
          <w:b/>
          <w:color w:val="000000" w:themeColor="text1"/>
          <w:sz w:val="24"/>
          <w:szCs w:val="24"/>
          <w:lang w:val="id-ID"/>
        </w:rPr>
      </w:pPr>
      <w:r>
        <w:rPr>
          <w:rFonts w:ascii="Times New Roman" w:hAnsi="Times New Roman" w:cs="Times New Roman"/>
          <w:b/>
          <w:color w:val="000000" w:themeColor="text1"/>
          <w:sz w:val="24"/>
          <w:szCs w:val="24"/>
        </w:rPr>
        <w:t xml:space="preserve">Sumber: </w:t>
      </w:r>
      <w:hyperlink r:id="rId8" w:history="1">
        <w:r w:rsidRPr="00BF09DF">
          <w:rPr>
            <w:rStyle w:val="Hyperlink"/>
            <w:rFonts w:ascii="Times New Roman" w:hAnsi="Times New Roman" w:cs="Times New Roman"/>
            <w:b/>
            <w:sz w:val="24"/>
            <w:szCs w:val="24"/>
          </w:rPr>
          <w:t>https://www.btpn.com/id/tentang-kami/</w:t>
        </w:r>
      </w:hyperlink>
      <w:r>
        <w:rPr>
          <w:rFonts w:ascii="Times New Roman" w:hAnsi="Times New Roman" w:cs="Times New Roman"/>
          <w:b/>
          <w:color w:val="000000" w:themeColor="text1"/>
          <w:sz w:val="24"/>
          <w:szCs w:val="24"/>
        </w:rPr>
        <w:t xml:space="preserve"> diunduh 30 </w:t>
      </w:r>
      <w:r>
        <w:rPr>
          <w:rFonts w:ascii="Times New Roman" w:hAnsi="Times New Roman" w:cs="Times New Roman"/>
          <w:b/>
          <w:color w:val="000000" w:themeColor="text1"/>
          <w:sz w:val="24"/>
          <w:szCs w:val="24"/>
          <w:lang w:val="id-ID"/>
        </w:rPr>
        <w:t>Mei</w:t>
      </w:r>
      <w:r>
        <w:rPr>
          <w:rFonts w:ascii="Times New Roman" w:hAnsi="Times New Roman" w:cs="Times New Roman"/>
          <w:b/>
          <w:color w:val="000000" w:themeColor="text1"/>
          <w:sz w:val="24"/>
          <w:szCs w:val="24"/>
        </w:rPr>
        <w:t xml:space="preserve"> 201</w:t>
      </w:r>
      <w:r>
        <w:rPr>
          <w:rFonts w:ascii="Times New Roman" w:hAnsi="Times New Roman" w:cs="Times New Roman"/>
          <w:b/>
          <w:color w:val="000000" w:themeColor="text1"/>
          <w:sz w:val="24"/>
          <w:szCs w:val="24"/>
          <w:lang w:val="id-ID"/>
        </w:rPr>
        <w:t>8</w:t>
      </w:r>
    </w:p>
    <w:p w:rsidR="00F551A9" w:rsidRDefault="00CC3BA0" w:rsidP="005C157D">
      <w:pPr>
        <w:pStyle w:val="ListParagraph"/>
        <w:spacing w:after="0" w:line="480" w:lineRule="auto"/>
        <w:ind w:left="0"/>
        <w:jc w:val="both"/>
        <w:outlineLvl w:val="0"/>
        <w:rPr>
          <w:rFonts w:ascii="Times New Roman" w:hAnsi="Times New Roman" w:cs="Times New Roman"/>
          <w:b/>
          <w:sz w:val="24"/>
          <w:szCs w:val="24"/>
          <w:lang w:val="id-ID"/>
        </w:rPr>
      </w:pPr>
      <w:r>
        <w:rPr>
          <w:rFonts w:ascii="Times New Roman" w:hAnsi="Times New Roman" w:cs="Times New Roman"/>
          <w:b/>
          <w:sz w:val="24"/>
          <w:szCs w:val="24"/>
          <w:lang w:val="id-ID"/>
        </w:rPr>
        <w:t>3.1.7</w:t>
      </w:r>
      <w:r>
        <w:rPr>
          <w:rFonts w:ascii="Times New Roman" w:hAnsi="Times New Roman" w:cs="Times New Roman"/>
          <w:b/>
          <w:sz w:val="24"/>
          <w:szCs w:val="24"/>
          <w:lang w:val="id-ID"/>
        </w:rPr>
        <w:tab/>
        <w:t>Aspek Keuangan Bank BTPN</w:t>
      </w:r>
    </w:p>
    <w:p w:rsidR="00C60CA4" w:rsidRDefault="00CC3BA0" w:rsidP="005C157D">
      <w:pPr>
        <w:pStyle w:val="ListParagraph"/>
        <w:spacing w:after="0" w:line="480" w:lineRule="auto"/>
        <w:ind w:left="0"/>
        <w:jc w:val="both"/>
        <w:outlineLvl w:val="0"/>
        <w:rPr>
          <w:rFonts w:ascii="Times New Roman" w:hAnsi="Times New Roman" w:cs="Times New Roman"/>
          <w:b/>
          <w:sz w:val="24"/>
          <w:szCs w:val="24"/>
          <w:lang w:val="id-ID"/>
        </w:rPr>
      </w:pPr>
      <w:r>
        <w:rPr>
          <w:rFonts w:ascii="Times New Roman" w:hAnsi="Times New Roman" w:cs="Times New Roman"/>
          <w:b/>
          <w:sz w:val="24"/>
          <w:szCs w:val="24"/>
          <w:lang w:val="id-ID"/>
        </w:rPr>
        <w:t>3.1.7.1</w:t>
      </w:r>
      <w:r>
        <w:rPr>
          <w:rFonts w:ascii="Times New Roman" w:hAnsi="Times New Roman" w:cs="Times New Roman"/>
          <w:b/>
          <w:sz w:val="24"/>
          <w:szCs w:val="24"/>
          <w:lang w:val="id-ID"/>
        </w:rPr>
        <w:tab/>
        <w:t>Aset</w:t>
      </w:r>
    </w:p>
    <w:p w:rsidR="00C60CA4" w:rsidRPr="00FD6E0A" w:rsidRDefault="00C60CA4" w:rsidP="005C157D">
      <w:pPr>
        <w:pStyle w:val="ListParagraph"/>
        <w:spacing w:after="0" w:line="480" w:lineRule="auto"/>
        <w:ind w:left="0"/>
        <w:jc w:val="both"/>
        <w:outlineLvl w:val="0"/>
        <w:rPr>
          <w:rFonts w:ascii="Times New Roman" w:hAnsi="Times New Roman" w:cs="Times New Roman"/>
          <w:sz w:val="24"/>
          <w:szCs w:val="24"/>
          <w:lang w:val="id-ID"/>
        </w:rPr>
      </w:pPr>
      <w:r>
        <w:rPr>
          <w:rFonts w:ascii="Times New Roman" w:hAnsi="Times New Roman" w:cs="Times New Roman"/>
          <w:b/>
          <w:sz w:val="24"/>
          <w:szCs w:val="24"/>
          <w:lang w:val="id-ID"/>
        </w:rPr>
        <w:tab/>
      </w:r>
      <w:r>
        <w:rPr>
          <w:rFonts w:ascii="Times New Roman" w:hAnsi="Times New Roman" w:cs="Times New Roman"/>
          <w:sz w:val="24"/>
          <w:szCs w:val="24"/>
          <w:lang w:val="id-ID"/>
        </w:rPr>
        <w:t>Pada akhi</w:t>
      </w:r>
      <w:r w:rsidR="001718B0">
        <w:rPr>
          <w:rFonts w:ascii="Times New Roman" w:hAnsi="Times New Roman" w:cs="Times New Roman"/>
          <w:sz w:val="24"/>
          <w:szCs w:val="24"/>
          <w:lang w:val="id-ID"/>
        </w:rPr>
        <w:t>r</w:t>
      </w:r>
      <w:r>
        <w:rPr>
          <w:rFonts w:ascii="Times New Roman" w:hAnsi="Times New Roman" w:cs="Times New Roman"/>
          <w:sz w:val="24"/>
          <w:szCs w:val="24"/>
          <w:lang w:val="id-ID"/>
        </w:rPr>
        <w:t xml:space="preserve"> maret 2017 jumlah aset yang dimiliki bank BTPN mengalami peningkatan dari tahun tahun sebelumnya, aset bank BTPN yang mengalami peningkatan mencapai 11% dari</w:t>
      </w:r>
      <w:r w:rsidR="00FD6E0A">
        <w:rPr>
          <w:rFonts w:ascii="Times New Roman" w:hAnsi="Times New Roman" w:cs="Times New Roman"/>
          <w:sz w:val="24"/>
          <w:szCs w:val="24"/>
          <w:lang w:val="id-ID"/>
        </w:rPr>
        <w:t xml:space="preserve"> bulan Maret</w:t>
      </w:r>
      <w:r>
        <w:rPr>
          <w:rFonts w:ascii="Times New Roman" w:hAnsi="Times New Roman" w:cs="Times New Roman"/>
          <w:sz w:val="24"/>
          <w:szCs w:val="24"/>
          <w:lang w:val="id-ID"/>
        </w:rPr>
        <w:t xml:space="preserve"> tahun 2016</w:t>
      </w:r>
      <w:r w:rsidR="00FD6E0A">
        <w:rPr>
          <w:rFonts w:ascii="Times New Roman" w:hAnsi="Times New Roman" w:cs="Times New Roman"/>
          <w:sz w:val="24"/>
          <w:szCs w:val="24"/>
          <w:lang w:val="id-ID"/>
        </w:rPr>
        <w:t>. Yang pada bualan Maret jumlah aset yang dimiliki oleh bank BTPN mencapai Rp.83,6 triliun mengalami pertumbuhan pada akhir maret 2017 mencapai Rp.92,9 triliun.</w:t>
      </w:r>
      <w:r>
        <w:rPr>
          <w:rFonts w:ascii="Times New Roman" w:hAnsi="Times New Roman" w:cs="Times New Roman"/>
          <w:sz w:val="24"/>
          <w:szCs w:val="24"/>
          <w:lang w:val="id-ID"/>
        </w:rPr>
        <w:t xml:space="preserve"> </w:t>
      </w:r>
    </w:p>
    <w:p w:rsidR="00CC3BA0" w:rsidRDefault="00CC3BA0" w:rsidP="005C157D">
      <w:pPr>
        <w:pStyle w:val="ListParagraph"/>
        <w:spacing w:after="0" w:line="480" w:lineRule="auto"/>
        <w:ind w:left="0"/>
        <w:jc w:val="both"/>
        <w:outlineLvl w:val="0"/>
        <w:rPr>
          <w:rFonts w:ascii="Times New Roman" w:hAnsi="Times New Roman" w:cs="Times New Roman"/>
          <w:b/>
          <w:sz w:val="24"/>
          <w:szCs w:val="24"/>
          <w:lang w:val="id-ID"/>
        </w:rPr>
      </w:pPr>
      <w:r>
        <w:rPr>
          <w:rFonts w:ascii="Times New Roman" w:hAnsi="Times New Roman" w:cs="Times New Roman"/>
          <w:b/>
          <w:sz w:val="24"/>
          <w:szCs w:val="24"/>
          <w:lang w:val="id-ID"/>
        </w:rPr>
        <w:t>3.1.7.2</w:t>
      </w:r>
      <w:r>
        <w:rPr>
          <w:rFonts w:ascii="Times New Roman" w:hAnsi="Times New Roman" w:cs="Times New Roman"/>
          <w:b/>
          <w:sz w:val="24"/>
          <w:szCs w:val="24"/>
          <w:lang w:val="id-ID"/>
        </w:rPr>
        <w:tab/>
        <w:t>Modal</w:t>
      </w:r>
    </w:p>
    <w:p w:rsidR="00FD6E0A" w:rsidRPr="00FD6E0A" w:rsidRDefault="00FD6E0A" w:rsidP="005C157D">
      <w:pPr>
        <w:pStyle w:val="ListParagraph"/>
        <w:spacing w:after="0" w:line="480" w:lineRule="auto"/>
        <w:ind w:left="0"/>
        <w:jc w:val="both"/>
        <w:outlineLvl w:val="0"/>
        <w:rPr>
          <w:rFonts w:ascii="Times New Roman" w:hAnsi="Times New Roman" w:cs="Times New Roman"/>
          <w:sz w:val="24"/>
          <w:szCs w:val="24"/>
          <w:lang w:val="id-ID"/>
        </w:rPr>
      </w:pPr>
      <w:r>
        <w:rPr>
          <w:rFonts w:ascii="Times New Roman" w:hAnsi="Times New Roman" w:cs="Times New Roman"/>
          <w:b/>
          <w:sz w:val="24"/>
          <w:szCs w:val="24"/>
          <w:lang w:val="id-ID"/>
        </w:rPr>
        <w:tab/>
      </w:r>
      <w:r>
        <w:rPr>
          <w:rFonts w:ascii="Times New Roman" w:hAnsi="Times New Roman" w:cs="Times New Roman"/>
          <w:sz w:val="24"/>
          <w:szCs w:val="24"/>
          <w:lang w:val="id-ID"/>
        </w:rPr>
        <w:t xml:space="preserve">Modal bank BTPN mengalami peningkatan setiap tahunnya. Tercatat sampai akhir triwulan pertama pada tahun 2017 </w:t>
      </w:r>
      <w:r w:rsidR="00CC0E10">
        <w:rPr>
          <w:rFonts w:ascii="Times New Roman" w:hAnsi="Times New Roman" w:cs="Times New Roman"/>
          <w:sz w:val="24"/>
          <w:szCs w:val="24"/>
          <w:lang w:val="id-ID"/>
        </w:rPr>
        <w:t>yang mencapai 173.080 nasabah yang menjadi sumber dana bagi bank BTPN sendiri.</w:t>
      </w:r>
    </w:p>
    <w:p w:rsidR="00CC3BA0" w:rsidRDefault="00CC3BA0" w:rsidP="005C157D">
      <w:pPr>
        <w:pStyle w:val="ListParagraph"/>
        <w:spacing w:after="0" w:line="480" w:lineRule="auto"/>
        <w:ind w:left="0"/>
        <w:jc w:val="both"/>
        <w:outlineLvl w:val="0"/>
        <w:rPr>
          <w:rFonts w:ascii="Times New Roman" w:hAnsi="Times New Roman" w:cs="Times New Roman"/>
          <w:b/>
          <w:sz w:val="24"/>
          <w:szCs w:val="24"/>
          <w:lang w:val="id-ID"/>
        </w:rPr>
      </w:pPr>
      <w:r>
        <w:rPr>
          <w:rFonts w:ascii="Times New Roman" w:hAnsi="Times New Roman" w:cs="Times New Roman"/>
          <w:b/>
          <w:sz w:val="24"/>
          <w:szCs w:val="24"/>
          <w:lang w:val="id-ID"/>
        </w:rPr>
        <w:t>3.1.7.3</w:t>
      </w:r>
      <w:r>
        <w:rPr>
          <w:rFonts w:ascii="Times New Roman" w:hAnsi="Times New Roman" w:cs="Times New Roman"/>
          <w:b/>
          <w:sz w:val="24"/>
          <w:szCs w:val="24"/>
          <w:lang w:val="id-ID"/>
        </w:rPr>
        <w:tab/>
        <w:t>Laba</w:t>
      </w:r>
    </w:p>
    <w:p w:rsidR="00CC0E10" w:rsidRPr="00CC0E10" w:rsidRDefault="00CC0E10" w:rsidP="005C157D">
      <w:pPr>
        <w:pStyle w:val="ListParagraph"/>
        <w:spacing w:after="0" w:line="480" w:lineRule="auto"/>
        <w:ind w:left="0"/>
        <w:jc w:val="both"/>
        <w:outlineLvl w:val="0"/>
        <w:rPr>
          <w:rFonts w:ascii="Times New Roman" w:hAnsi="Times New Roman" w:cs="Times New Roman"/>
          <w:sz w:val="24"/>
          <w:szCs w:val="24"/>
          <w:lang w:val="id-ID"/>
        </w:rPr>
      </w:pPr>
      <w:r>
        <w:rPr>
          <w:rFonts w:ascii="Times New Roman" w:hAnsi="Times New Roman" w:cs="Times New Roman"/>
          <w:b/>
          <w:sz w:val="24"/>
          <w:szCs w:val="24"/>
          <w:lang w:val="id-ID"/>
        </w:rPr>
        <w:tab/>
      </w:r>
      <w:r>
        <w:rPr>
          <w:rFonts w:ascii="Times New Roman" w:hAnsi="Times New Roman" w:cs="Times New Roman"/>
          <w:sz w:val="24"/>
          <w:szCs w:val="24"/>
          <w:lang w:val="id-ID"/>
        </w:rPr>
        <w:t xml:space="preserve">Laba bersih bank BTPN mengalami peningkatan naik sehingga 12% dengan nilai Rp.535 milliar rupiah di awal triwulan 2018, kenaikan laba bersih </w:t>
      </w:r>
      <w:r>
        <w:rPr>
          <w:rFonts w:ascii="Times New Roman" w:hAnsi="Times New Roman" w:cs="Times New Roman"/>
          <w:sz w:val="24"/>
          <w:szCs w:val="24"/>
          <w:lang w:val="id-ID"/>
        </w:rPr>
        <w:lastRenderedPageBreak/>
        <w:t>tersebut dibandingkan dengan penghitungan laba bersih pada tahun sebelumnya, kenaikan laba tersebut didorong dengan adanya penurunan biaya operasional.</w:t>
      </w:r>
    </w:p>
    <w:p w:rsidR="00F551A9" w:rsidRPr="005871A7" w:rsidRDefault="00F551A9" w:rsidP="005C157D">
      <w:pPr>
        <w:pStyle w:val="ListParagraph"/>
        <w:spacing w:after="0" w:line="480" w:lineRule="auto"/>
        <w:ind w:left="0"/>
        <w:jc w:val="both"/>
        <w:outlineLvl w:val="0"/>
        <w:rPr>
          <w:rFonts w:ascii="Times New Roman" w:hAnsi="Times New Roman" w:cs="Times New Roman"/>
          <w:b/>
          <w:sz w:val="24"/>
          <w:szCs w:val="24"/>
        </w:rPr>
      </w:pPr>
      <w:r w:rsidRPr="005871A7">
        <w:rPr>
          <w:rFonts w:ascii="Times New Roman" w:hAnsi="Times New Roman" w:cs="Times New Roman"/>
          <w:b/>
          <w:sz w:val="24"/>
          <w:szCs w:val="24"/>
        </w:rPr>
        <w:t>3.2</w:t>
      </w:r>
      <w:r w:rsidRPr="005871A7">
        <w:rPr>
          <w:rFonts w:ascii="Times New Roman" w:hAnsi="Times New Roman" w:cs="Times New Roman"/>
          <w:b/>
          <w:sz w:val="24"/>
          <w:szCs w:val="24"/>
        </w:rPr>
        <w:tab/>
        <w:t>Metode Penelitian</w:t>
      </w:r>
    </w:p>
    <w:p w:rsidR="00F551A9" w:rsidRPr="005871A7" w:rsidRDefault="00F551A9" w:rsidP="005C157D">
      <w:pPr>
        <w:pStyle w:val="ListParagraph"/>
        <w:spacing w:after="0" w:line="480" w:lineRule="auto"/>
        <w:ind w:left="0"/>
        <w:jc w:val="both"/>
        <w:rPr>
          <w:rFonts w:ascii="Times New Roman" w:hAnsi="Times New Roman" w:cs="Times New Roman"/>
          <w:sz w:val="24"/>
          <w:szCs w:val="24"/>
        </w:rPr>
      </w:pPr>
      <w:r w:rsidRPr="005871A7">
        <w:rPr>
          <w:rFonts w:ascii="Times New Roman" w:hAnsi="Times New Roman" w:cs="Times New Roman"/>
          <w:b/>
          <w:sz w:val="24"/>
          <w:szCs w:val="24"/>
        </w:rPr>
        <w:tab/>
      </w:r>
      <w:r>
        <w:rPr>
          <w:rFonts w:ascii="Times New Roman" w:hAnsi="Times New Roman" w:cs="Times New Roman"/>
          <w:sz w:val="24"/>
          <w:szCs w:val="24"/>
        </w:rPr>
        <w:t xml:space="preserve">Menurut </w:t>
      </w:r>
      <w:r w:rsidRPr="005871A7">
        <w:rPr>
          <w:rFonts w:ascii="Times New Roman" w:hAnsi="Times New Roman" w:cs="Times New Roman"/>
          <w:sz w:val="24"/>
          <w:szCs w:val="24"/>
        </w:rPr>
        <w:t>Sekaran (2</w:t>
      </w:r>
      <w:r>
        <w:rPr>
          <w:rFonts w:ascii="Times New Roman" w:hAnsi="Times New Roman" w:cs="Times New Roman"/>
          <w:sz w:val="24"/>
          <w:szCs w:val="24"/>
        </w:rPr>
        <w:t>014:6), metode penelitian</w:t>
      </w:r>
      <w:r w:rsidRPr="005871A7">
        <w:rPr>
          <w:rFonts w:ascii="Times New Roman" w:hAnsi="Times New Roman" w:cs="Times New Roman"/>
          <w:sz w:val="24"/>
          <w:szCs w:val="24"/>
        </w:rPr>
        <w:t xml:space="preserve"> dapat didefinisikan sebagai usaha yang sistematis dan terorganisasi untuk menyelidiki masalah spesifik yang dihadapi dalam konteks dunia kerja, yang membutuhkan sebuah solusi.</w:t>
      </w:r>
    </w:p>
    <w:p w:rsidR="00F551A9" w:rsidRPr="005871A7" w:rsidRDefault="00F551A9" w:rsidP="005C157D">
      <w:pPr>
        <w:pStyle w:val="ListParagraph"/>
        <w:spacing w:after="0" w:line="480" w:lineRule="auto"/>
        <w:ind w:left="0"/>
        <w:jc w:val="both"/>
        <w:outlineLvl w:val="0"/>
        <w:rPr>
          <w:rFonts w:ascii="Times New Roman" w:hAnsi="Times New Roman" w:cs="Times New Roman"/>
          <w:b/>
          <w:sz w:val="24"/>
          <w:szCs w:val="24"/>
        </w:rPr>
      </w:pPr>
      <w:r>
        <w:rPr>
          <w:rFonts w:ascii="Times New Roman" w:hAnsi="Times New Roman" w:cs="Times New Roman"/>
          <w:b/>
          <w:sz w:val="24"/>
          <w:szCs w:val="24"/>
        </w:rPr>
        <w:t>3.2.1</w:t>
      </w:r>
      <w:r>
        <w:rPr>
          <w:rFonts w:ascii="Times New Roman" w:hAnsi="Times New Roman" w:cs="Times New Roman"/>
          <w:b/>
          <w:sz w:val="24"/>
          <w:szCs w:val="24"/>
        </w:rPr>
        <w:tab/>
        <w:t>Metode yang digunakan</w:t>
      </w:r>
    </w:p>
    <w:p w:rsidR="00F551A9" w:rsidRDefault="00F551A9" w:rsidP="005C157D">
      <w:pPr>
        <w:pStyle w:val="ListParagraph"/>
        <w:spacing w:after="0" w:line="480" w:lineRule="auto"/>
        <w:ind w:left="0" w:firstLine="709"/>
        <w:jc w:val="both"/>
        <w:rPr>
          <w:rFonts w:ascii="Times New Roman" w:hAnsi="Times New Roman" w:cs="Times New Roman"/>
          <w:sz w:val="24"/>
          <w:szCs w:val="24"/>
        </w:rPr>
      </w:pPr>
      <w:r w:rsidRPr="005871A7">
        <w:rPr>
          <w:rFonts w:ascii="Times New Roman" w:hAnsi="Times New Roman" w:cs="Times New Roman"/>
          <w:b/>
          <w:sz w:val="24"/>
          <w:szCs w:val="24"/>
        </w:rPr>
        <w:tab/>
      </w:r>
      <w:r w:rsidRPr="005871A7">
        <w:rPr>
          <w:rFonts w:ascii="Times New Roman" w:hAnsi="Times New Roman" w:cs="Times New Roman"/>
          <w:sz w:val="24"/>
          <w:szCs w:val="24"/>
        </w:rPr>
        <w:t>Metode penelitian yang digunakan dalam penelitian ini yaitu metode deskriptif dan metode verifikatif,</w:t>
      </w:r>
      <w:r w:rsidRPr="0064560E">
        <w:rPr>
          <w:rFonts w:ascii="Times New Roman" w:hAnsi="Times New Roman" w:cs="Times New Roman"/>
          <w:sz w:val="24"/>
          <w:szCs w:val="24"/>
        </w:rPr>
        <w:t xml:space="preserve"> </w:t>
      </w:r>
      <w:r w:rsidRPr="00316E79">
        <w:rPr>
          <w:rFonts w:ascii="Times New Roman" w:hAnsi="Times New Roman" w:cs="Times New Roman"/>
          <w:sz w:val="24"/>
          <w:szCs w:val="24"/>
        </w:rPr>
        <w:t xml:space="preserve">Metode Deskripif menurut Sugiyono (2013:147) adalah metode statistik yang digunakan untuk menganalisis data dengan </w:t>
      </w:r>
      <w:proofErr w:type="gramStart"/>
      <w:r w:rsidRPr="00316E79">
        <w:rPr>
          <w:rFonts w:ascii="Times New Roman" w:hAnsi="Times New Roman" w:cs="Times New Roman"/>
          <w:sz w:val="24"/>
          <w:szCs w:val="24"/>
        </w:rPr>
        <w:t>cara</w:t>
      </w:r>
      <w:proofErr w:type="gramEnd"/>
      <w:r w:rsidRPr="00316E79">
        <w:rPr>
          <w:rFonts w:ascii="Times New Roman" w:hAnsi="Times New Roman" w:cs="Times New Roman"/>
          <w:sz w:val="24"/>
          <w:szCs w:val="24"/>
        </w:rPr>
        <w:t xml:space="preserve"> mendeskripsikan atau menggambarkan data yang telah terkumpul sebagaimana adanya tanpa bermaksud membuat kesimpulan yang berlaku umum atau generalisasi. Sedangkan metode verifikatif adalah metode penelitian yang bertujuan untuk mengetahui kualitas antara </w:t>
      </w:r>
      <w:r w:rsidRPr="007D73A1">
        <w:rPr>
          <w:rFonts w:ascii="Times New Roman" w:hAnsi="Times New Roman" w:cs="Times New Roman"/>
          <w:sz w:val="24"/>
          <w:szCs w:val="24"/>
        </w:rPr>
        <w:t>variabel</w:t>
      </w:r>
      <w:r w:rsidRPr="00316E79">
        <w:rPr>
          <w:rFonts w:ascii="Times New Roman" w:hAnsi="Times New Roman" w:cs="Times New Roman"/>
          <w:sz w:val="24"/>
          <w:szCs w:val="24"/>
        </w:rPr>
        <w:t xml:space="preserve"> melalui suatu pengujian hipotesis sehingga didapat hasil pembuktian yang menunjukan h</w:t>
      </w:r>
      <w:r>
        <w:rPr>
          <w:rFonts w:ascii="Times New Roman" w:hAnsi="Times New Roman" w:cs="Times New Roman"/>
          <w:sz w:val="24"/>
          <w:szCs w:val="24"/>
        </w:rPr>
        <w:t xml:space="preserve">ipotesis ditolak atau diterima. Metode verifikatif digunakan untuk mengetahui </w:t>
      </w:r>
      <w:r w:rsidR="00CC3BA0">
        <w:rPr>
          <w:rFonts w:ascii="Times New Roman" w:hAnsi="Times New Roman" w:cs="Times New Roman"/>
          <w:sz w:val="24"/>
          <w:szCs w:val="24"/>
        </w:rPr>
        <w:t xml:space="preserve">pengaruh </w:t>
      </w:r>
      <w:r w:rsidR="00CC3BA0">
        <w:rPr>
          <w:rFonts w:ascii="Times New Roman" w:hAnsi="Times New Roman" w:cs="Times New Roman"/>
          <w:sz w:val="24"/>
          <w:szCs w:val="24"/>
          <w:lang w:val="id-ID"/>
        </w:rPr>
        <w:t xml:space="preserve">LDR </w:t>
      </w:r>
      <w:r w:rsidRPr="005871A7">
        <w:rPr>
          <w:rFonts w:ascii="Times New Roman" w:hAnsi="Times New Roman" w:cs="Times New Roman"/>
          <w:sz w:val="24"/>
          <w:szCs w:val="24"/>
        </w:rPr>
        <w:t>dan NPL terhadap NIM.</w:t>
      </w:r>
    </w:p>
    <w:p w:rsidR="00F551A9" w:rsidRPr="005871A7" w:rsidRDefault="00F551A9" w:rsidP="005C157D">
      <w:pPr>
        <w:spacing w:after="0" w:line="480" w:lineRule="auto"/>
        <w:jc w:val="both"/>
        <w:outlineLvl w:val="0"/>
        <w:rPr>
          <w:rFonts w:ascii="Times New Roman" w:hAnsi="Times New Roman" w:cs="Times New Roman"/>
          <w:b/>
          <w:sz w:val="24"/>
          <w:szCs w:val="24"/>
        </w:rPr>
      </w:pPr>
      <w:r>
        <w:rPr>
          <w:rFonts w:ascii="Times New Roman" w:hAnsi="Times New Roman" w:cs="Times New Roman"/>
          <w:b/>
          <w:sz w:val="24"/>
          <w:szCs w:val="24"/>
        </w:rPr>
        <w:t xml:space="preserve">3.2.2 </w:t>
      </w:r>
      <w:r w:rsidRPr="005871A7">
        <w:rPr>
          <w:rFonts w:ascii="Times New Roman" w:hAnsi="Times New Roman" w:cs="Times New Roman"/>
          <w:b/>
          <w:sz w:val="24"/>
          <w:szCs w:val="24"/>
        </w:rPr>
        <w:t>Operasionalisasi Variabel</w:t>
      </w:r>
    </w:p>
    <w:p w:rsidR="00F551A9" w:rsidRDefault="00F551A9" w:rsidP="005C157D">
      <w:pPr>
        <w:spacing w:after="0" w:line="480" w:lineRule="auto"/>
        <w:ind w:firstLine="709"/>
        <w:jc w:val="both"/>
        <w:rPr>
          <w:rFonts w:ascii="Times New Roman" w:hAnsi="Times New Roman" w:cs="Times New Roman"/>
          <w:sz w:val="24"/>
          <w:szCs w:val="24"/>
        </w:rPr>
      </w:pPr>
      <w:r w:rsidRPr="005871A7">
        <w:rPr>
          <w:rFonts w:ascii="Times New Roman" w:hAnsi="Times New Roman" w:cs="Times New Roman"/>
          <w:b/>
          <w:sz w:val="24"/>
          <w:szCs w:val="24"/>
        </w:rPr>
        <w:tab/>
      </w:r>
      <w:r w:rsidRPr="00316E79">
        <w:rPr>
          <w:rFonts w:ascii="Times New Roman" w:hAnsi="Times New Roman" w:cs="Times New Roman"/>
          <w:sz w:val="24"/>
          <w:szCs w:val="24"/>
        </w:rPr>
        <w:t xml:space="preserve">Menurut Sugiyono (2013:38) operasional variabel adalah segala sesuatu yang berbentuk </w:t>
      </w:r>
      <w:proofErr w:type="gramStart"/>
      <w:r w:rsidRPr="00316E79">
        <w:rPr>
          <w:rFonts w:ascii="Times New Roman" w:hAnsi="Times New Roman" w:cs="Times New Roman"/>
          <w:sz w:val="24"/>
          <w:szCs w:val="24"/>
        </w:rPr>
        <w:t>apa</w:t>
      </w:r>
      <w:proofErr w:type="gramEnd"/>
      <w:r w:rsidRPr="00316E79">
        <w:rPr>
          <w:rFonts w:ascii="Times New Roman" w:hAnsi="Times New Roman" w:cs="Times New Roman"/>
          <w:sz w:val="24"/>
          <w:szCs w:val="24"/>
        </w:rPr>
        <w:t xml:space="preserve"> saja yang ditetapkan oleh peneliti untuk dipelajari sehingga diperoleh infromasi tentang hal tersebut, kemudian ditarik kesimpulannya. </w:t>
      </w:r>
      <w:r>
        <w:rPr>
          <w:rFonts w:ascii="Times New Roman" w:hAnsi="Times New Roman" w:cs="Times New Roman"/>
          <w:sz w:val="24"/>
          <w:szCs w:val="24"/>
        </w:rPr>
        <w:t xml:space="preserve">Variabel yang terkait dalam penelitian ini </w:t>
      </w:r>
      <w:proofErr w:type="gramStart"/>
      <w:r>
        <w:rPr>
          <w:rFonts w:ascii="Times New Roman" w:hAnsi="Times New Roman" w:cs="Times New Roman"/>
          <w:sz w:val="24"/>
          <w:szCs w:val="24"/>
        </w:rPr>
        <w:t>adalah :</w:t>
      </w:r>
      <w:proofErr w:type="gramEnd"/>
    </w:p>
    <w:p w:rsidR="00BE5B0D" w:rsidRDefault="00BE5B0D" w:rsidP="005C157D">
      <w:pPr>
        <w:spacing w:after="0" w:line="480" w:lineRule="auto"/>
        <w:ind w:firstLine="709"/>
        <w:jc w:val="both"/>
        <w:rPr>
          <w:rFonts w:ascii="Times New Roman" w:hAnsi="Times New Roman" w:cs="Times New Roman"/>
          <w:sz w:val="24"/>
          <w:szCs w:val="24"/>
        </w:rPr>
      </w:pPr>
    </w:p>
    <w:p w:rsidR="00BE5B0D" w:rsidRPr="005871A7" w:rsidRDefault="00BE5B0D" w:rsidP="005C157D">
      <w:pPr>
        <w:spacing w:after="0" w:line="480" w:lineRule="auto"/>
        <w:ind w:firstLine="709"/>
        <w:jc w:val="both"/>
        <w:rPr>
          <w:rFonts w:ascii="Times New Roman" w:hAnsi="Times New Roman" w:cs="Times New Roman"/>
          <w:sz w:val="24"/>
          <w:szCs w:val="24"/>
        </w:rPr>
      </w:pPr>
    </w:p>
    <w:p w:rsidR="00F551A9" w:rsidRDefault="00F551A9" w:rsidP="005C157D">
      <w:pPr>
        <w:pStyle w:val="ListParagraph"/>
        <w:numPr>
          <w:ilvl w:val="0"/>
          <w:numId w:val="3"/>
        </w:numPr>
        <w:spacing w:after="0" w:line="480" w:lineRule="auto"/>
        <w:jc w:val="both"/>
        <w:rPr>
          <w:rFonts w:ascii="Times New Roman" w:hAnsi="Times New Roman" w:cs="Times New Roman"/>
          <w:sz w:val="24"/>
          <w:szCs w:val="24"/>
        </w:rPr>
      </w:pPr>
      <w:r w:rsidRPr="005871A7">
        <w:rPr>
          <w:rFonts w:ascii="Times New Roman" w:hAnsi="Times New Roman" w:cs="Times New Roman"/>
          <w:sz w:val="24"/>
          <w:szCs w:val="24"/>
        </w:rPr>
        <w:lastRenderedPageBreak/>
        <w:t>Variabel Bebas (</w:t>
      </w:r>
      <w:r w:rsidRPr="005871A7">
        <w:rPr>
          <w:rFonts w:ascii="Times New Roman" w:hAnsi="Times New Roman" w:cs="Times New Roman"/>
          <w:i/>
          <w:sz w:val="24"/>
          <w:szCs w:val="24"/>
        </w:rPr>
        <w:t>Independen Variabel</w:t>
      </w:r>
      <w:r w:rsidRPr="005871A7">
        <w:rPr>
          <w:rFonts w:ascii="Times New Roman" w:hAnsi="Times New Roman" w:cs="Times New Roman"/>
          <w:sz w:val="24"/>
          <w:szCs w:val="24"/>
        </w:rPr>
        <w:t>)</w:t>
      </w:r>
    </w:p>
    <w:p w:rsidR="00F551A9" w:rsidRPr="00F551A9" w:rsidRDefault="00F551A9" w:rsidP="005C157D">
      <w:pPr>
        <w:pStyle w:val="ListParagraph"/>
        <w:spacing w:after="0" w:line="480" w:lineRule="auto"/>
        <w:jc w:val="both"/>
        <w:rPr>
          <w:rFonts w:ascii="Times New Roman" w:hAnsi="Times New Roman" w:cs="Times New Roman"/>
          <w:sz w:val="24"/>
          <w:szCs w:val="24"/>
          <w:lang w:val="id-ID"/>
        </w:rPr>
      </w:pPr>
      <w:r w:rsidRPr="0064560E">
        <w:rPr>
          <w:rFonts w:ascii="Times New Roman" w:eastAsiaTheme="minorEastAsia" w:hAnsi="Times New Roman" w:cs="Times New Roman"/>
          <w:sz w:val="24"/>
          <w:szCs w:val="24"/>
        </w:rPr>
        <w:t>Menurut Sugiyono (2013:39) variabel bebas adalah merupakan variabel yang mempengaruhi atau menjadi sebab perubahannya atau timbulnya variabel dependen (terikat).</w:t>
      </w:r>
      <w:r>
        <w:rPr>
          <w:rFonts w:ascii="Times New Roman" w:eastAsiaTheme="minorEastAsia" w:hAnsi="Times New Roman" w:cs="Times New Roman"/>
          <w:sz w:val="24"/>
          <w:szCs w:val="24"/>
        </w:rPr>
        <w:t xml:space="preserve"> Adapun variabel bebas dalam penelitian ini adalah </w:t>
      </w:r>
      <w:r>
        <w:rPr>
          <w:rFonts w:ascii="Times New Roman" w:eastAsiaTheme="minorEastAsia" w:hAnsi="Times New Roman" w:cs="Times New Roman"/>
          <w:i/>
          <w:sz w:val="24"/>
          <w:szCs w:val="24"/>
          <w:lang w:val="id-ID"/>
        </w:rPr>
        <w:t xml:space="preserve">Loan To Deposit Ratio </w:t>
      </w:r>
      <w:r>
        <w:rPr>
          <w:rFonts w:ascii="Times New Roman" w:eastAsiaTheme="minorEastAsia" w:hAnsi="Times New Roman" w:cs="Times New Roman"/>
          <w:sz w:val="24"/>
          <w:szCs w:val="24"/>
          <w:lang w:val="id-ID"/>
        </w:rPr>
        <w:t>(LDR)</w:t>
      </w:r>
      <w:r>
        <w:rPr>
          <w:rFonts w:ascii="Times New Roman" w:eastAsiaTheme="minorEastAsia" w:hAnsi="Times New Roman" w:cs="Times New Roman"/>
          <w:sz w:val="24"/>
          <w:szCs w:val="24"/>
        </w:rPr>
        <w:t xml:space="preserve"> (X</w:t>
      </w:r>
      <w:r w:rsidRPr="00693232">
        <w:rPr>
          <w:rFonts w:ascii="Times New Roman" w:eastAsiaTheme="minorEastAsia" w:hAnsi="Times New Roman" w:cs="Times New Roman"/>
          <w:sz w:val="24"/>
          <w:szCs w:val="24"/>
          <w:vertAlign w:val="subscript"/>
        </w:rPr>
        <w:t>1</w:t>
      </w:r>
      <w:r>
        <w:rPr>
          <w:rFonts w:ascii="Times New Roman" w:eastAsiaTheme="minorEastAsia" w:hAnsi="Times New Roman" w:cs="Times New Roman"/>
          <w:sz w:val="24"/>
          <w:szCs w:val="24"/>
        </w:rPr>
        <w:t>)</w:t>
      </w:r>
      <w:r>
        <w:rPr>
          <w:rFonts w:ascii="Times New Roman" w:eastAsiaTheme="minorEastAsia" w:hAnsi="Times New Roman" w:cs="Times New Roman"/>
          <w:sz w:val="24"/>
          <w:szCs w:val="24"/>
          <w:lang w:val="id-ID"/>
        </w:rPr>
        <w:t xml:space="preserve"> dan </w:t>
      </w:r>
      <w:r>
        <w:rPr>
          <w:rFonts w:ascii="Times New Roman" w:eastAsiaTheme="minorEastAsia" w:hAnsi="Times New Roman" w:cs="Times New Roman"/>
          <w:i/>
          <w:sz w:val="24"/>
          <w:szCs w:val="24"/>
          <w:lang w:val="id-ID"/>
        </w:rPr>
        <w:t xml:space="preserve">Net Perfoming Loan </w:t>
      </w:r>
      <w:r>
        <w:rPr>
          <w:rFonts w:ascii="Times New Roman" w:eastAsiaTheme="minorEastAsia" w:hAnsi="Times New Roman" w:cs="Times New Roman"/>
          <w:sz w:val="24"/>
          <w:szCs w:val="24"/>
          <w:lang w:val="id-ID"/>
        </w:rPr>
        <w:t>(NPL)</w:t>
      </w:r>
      <w:r>
        <w:rPr>
          <w:rFonts w:ascii="Times New Roman" w:eastAsiaTheme="minorEastAsia" w:hAnsi="Times New Roman" w:cs="Times New Roman"/>
          <w:sz w:val="24"/>
          <w:szCs w:val="24"/>
        </w:rPr>
        <w:t xml:space="preserve"> (X</w:t>
      </w:r>
      <w:r w:rsidRPr="00693232">
        <w:rPr>
          <w:rFonts w:ascii="Times New Roman" w:eastAsiaTheme="minorEastAsia" w:hAnsi="Times New Roman" w:cs="Times New Roman"/>
          <w:sz w:val="24"/>
          <w:szCs w:val="24"/>
          <w:vertAlign w:val="subscript"/>
        </w:rPr>
        <w:t>2</w:t>
      </w:r>
      <w:r>
        <w:rPr>
          <w:rFonts w:ascii="Times New Roman" w:eastAsiaTheme="minorEastAsia" w:hAnsi="Times New Roman" w:cs="Times New Roman"/>
          <w:sz w:val="24"/>
          <w:szCs w:val="24"/>
        </w:rPr>
        <w:t>).</w:t>
      </w:r>
    </w:p>
    <w:p w:rsidR="00F551A9" w:rsidRDefault="00F551A9" w:rsidP="005C157D">
      <w:pPr>
        <w:pStyle w:val="ListParagraph"/>
        <w:numPr>
          <w:ilvl w:val="0"/>
          <w:numId w:val="3"/>
        </w:numPr>
        <w:spacing w:after="0" w:line="480" w:lineRule="auto"/>
        <w:jc w:val="both"/>
        <w:rPr>
          <w:rFonts w:ascii="Times New Roman" w:hAnsi="Times New Roman" w:cs="Times New Roman"/>
          <w:sz w:val="24"/>
          <w:szCs w:val="24"/>
        </w:rPr>
      </w:pPr>
      <w:r w:rsidRPr="005871A7">
        <w:rPr>
          <w:rFonts w:ascii="Times New Roman" w:hAnsi="Times New Roman" w:cs="Times New Roman"/>
          <w:sz w:val="24"/>
          <w:szCs w:val="24"/>
        </w:rPr>
        <w:t>Variabel Terikat (</w:t>
      </w:r>
      <w:r w:rsidRPr="005871A7">
        <w:rPr>
          <w:rFonts w:ascii="Times New Roman" w:hAnsi="Times New Roman" w:cs="Times New Roman"/>
          <w:i/>
          <w:sz w:val="24"/>
          <w:szCs w:val="24"/>
        </w:rPr>
        <w:t>Dependen Variabel</w:t>
      </w:r>
      <w:r w:rsidRPr="005871A7">
        <w:rPr>
          <w:rFonts w:ascii="Times New Roman" w:hAnsi="Times New Roman" w:cs="Times New Roman"/>
          <w:sz w:val="24"/>
          <w:szCs w:val="24"/>
        </w:rPr>
        <w:t>)</w:t>
      </w:r>
    </w:p>
    <w:p w:rsidR="00CC3BA0" w:rsidRPr="00CC3BA0" w:rsidRDefault="00F551A9" w:rsidP="005C157D">
      <w:pPr>
        <w:pStyle w:val="ListParagraph"/>
        <w:spacing w:after="0" w:line="480" w:lineRule="auto"/>
        <w:jc w:val="both"/>
        <w:rPr>
          <w:rFonts w:ascii="Times New Roman" w:eastAsiaTheme="minorEastAsia" w:hAnsi="Times New Roman" w:cs="Times New Roman"/>
          <w:sz w:val="24"/>
          <w:szCs w:val="24"/>
          <w:lang w:val="id-ID"/>
        </w:rPr>
      </w:pPr>
      <w:r w:rsidRPr="00316E79">
        <w:rPr>
          <w:rFonts w:ascii="Times New Roman" w:eastAsiaTheme="minorEastAsia" w:hAnsi="Times New Roman" w:cs="Times New Roman"/>
          <w:sz w:val="24"/>
          <w:szCs w:val="24"/>
        </w:rPr>
        <w:t xml:space="preserve">Menurut Sugiyono (2013:39) </w:t>
      </w:r>
      <w:r w:rsidRPr="001D2C8C">
        <w:rPr>
          <w:rFonts w:ascii="Times New Roman" w:eastAsiaTheme="minorEastAsia" w:hAnsi="Times New Roman" w:cs="Times New Roman"/>
          <w:sz w:val="24"/>
          <w:szCs w:val="24"/>
        </w:rPr>
        <w:t>variabel</w:t>
      </w:r>
      <w:r w:rsidRPr="00316E79">
        <w:rPr>
          <w:rFonts w:ascii="Times New Roman" w:eastAsiaTheme="minorEastAsia" w:hAnsi="Times New Roman" w:cs="Times New Roman"/>
          <w:sz w:val="24"/>
          <w:szCs w:val="24"/>
        </w:rPr>
        <w:t xml:space="preserve"> terikat merupakan </w:t>
      </w:r>
      <w:r w:rsidRPr="001D2C8C">
        <w:rPr>
          <w:rFonts w:ascii="Times New Roman" w:eastAsiaTheme="minorEastAsia" w:hAnsi="Times New Roman" w:cs="Times New Roman"/>
          <w:sz w:val="24"/>
          <w:szCs w:val="24"/>
        </w:rPr>
        <w:t>variabel</w:t>
      </w:r>
      <w:r w:rsidRPr="00316E79">
        <w:rPr>
          <w:rFonts w:ascii="Times New Roman" w:eastAsiaTheme="minorEastAsia" w:hAnsi="Times New Roman" w:cs="Times New Roman"/>
          <w:i/>
          <w:sz w:val="24"/>
          <w:szCs w:val="24"/>
        </w:rPr>
        <w:t xml:space="preserve"> </w:t>
      </w:r>
      <w:r w:rsidRPr="00316E79">
        <w:rPr>
          <w:rFonts w:ascii="Times New Roman" w:eastAsiaTheme="minorEastAsia" w:hAnsi="Times New Roman" w:cs="Times New Roman"/>
          <w:sz w:val="24"/>
          <w:szCs w:val="24"/>
        </w:rPr>
        <w:t xml:space="preserve">yang dipengaruhi atau menjadi akibat, karena adanya </w:t>
      </w:r>
      <w:r w:rsidRPr="001D2C8C">
        <w:rPr>
          <w:rFonts w:ascii="Times New Roman" w:eastAsiaTheme="minorEastAsia" w:hAnsi="Times New Roman" w:cs="Times New Roman"/>
          <w:sz w:val="24"/>
          <w:szCs w:val="24"/>
        </w:rPr>
        <w:t>variabel</w:t>
      </w:r>
      <w:r w:rsidRPr="00316E79">
        <w:rPr>
          <w:rFonts w:ascii="Times New Roman" w:eastAsiaTheme="minorEastAsia" w:hAnsi="Times New Roman" w:cs="Times New Roman"/>
          <w:sz w:val="24"/>
          <w:szCs w:val="24"/>
        </w:rPr>
        <w:t xml:space="preserve"> bebas.</w:t>
      </w:r>
      <w:r>
        <w:rPr>
          <w:rFonts w:ascii="Times New Roman" w:eastAsiaTheme="minorEastAsia" w:hAnsi="Times New Roman" w:cs="Times New Roman"/>
          <w:sz w:val="24"/>
          <w:szCs w:val="24"/>
        </w:rPr>
        <w:t xml:space="preserve"> Adapun variabel terikat dalam penelitian ini adalah</w:t>
      </w:r>
      <w:r>
        <w:rPr>
          <w:rFonts w:ascii="Times New Roman" w:eastAsiaTheme="minorEastAsia" w:hAnsi="Times New Roman" w:cs="Times New Roman"/>
          <w:sz w:val="24"/>
          <w:szCs w:val="24"/>
          <w:lang w:val="id-ID"/>
        </w:rPr>
        <w:t xml:space="preserve"> </w:t>
      </w:r>
      <w:r>
        <w:rPr>
          <w:rFonts w:ascii="Times New Roman" w:eastAsiaTheme="minorEastAsia" w:hAnsi="Times New Roman" w:cs="Times New Roman"/>
          <w:i/>
          <w:sz w:val="24"/>
          <w:szCs w:val="24"/>
          <w:lang w:val="id-ID"/>
        </w:rPr>
        <w:t xml:space="preserve">Net Interest Margin </w:t>
      </w:r>
      <w:r>
        <w:rPr>
          <w:rFonts w:ascii="Times New Roman" w:eastAsiaTheme="minorEastAsia" w:hAnsi="Times New Roman" w:cs="Times New Roman"/>
          <w:sz w:val="24"/>
          <w:szCs w:val="24"/>
          <w:lang w:val="id-ID"/>
        </w:rPr>
        <w:t>(NIM)</w:t>
      </w:r>
      <w:r>
        <w:rPr>
          <w:rFonts w:ascii="Times New Roman" w:eastAsiaTheme="minorEastAsia" w:hAnsi="Times New Roman" w:cs="Times New Roman"/>
          <w:sz w:val="24"/>
          <w:szCs w:val="24"/>
        </w:rPr>
        <w:t xml:space="preserve"> (Y).</w:t>
      </w:r>
    </w:p>
    <w:p w:rsidR="00F551A9" w:rsidRPr="00CC0E10" w:rsidRDefault="00F551A9" w:rsidP="005C157D">
      <w:pPr>
        <w:pStyle w:val="ListParagraph"/>
        <w:spacing w:after="0" w:line="480" w:lineRule="auto"/>
        <w:ind w:left="709"/>
        <w:jc w:val="both"/>
        <w:rPr>
          <w:rFonts w:ascii="Times New Roman" w:hAnsi="Times New Roman" w:cs="Times New Roman"/>
          <w:sz w:val="24"/>
          <w:szCs w:val="24"/>
          <w:lang w:val="id-ID"/>
        </w:rPr>
      </w:pPr>
      <w:r w:rsidRPr="005871A7">
        <w:rPr>
          <w:rFonts w:ascii="Times New Roman" w:hAnsi="Times New Roman" w:cs="Times New Roman"/>
          <w:sz w:val="24"/>
          <w:szCs w:val="24"/>
        </w:rPr>
        <w:t xml:space="preserve">Adapun penjabaran variabel-variabel tersebut kedalam operasionalisasi variabel dapat dilihat dalam </w:t>
      </w:r>
      <w:r>
        <w:rPr>
          <w:rFonts w:ascii="Times New Roman" w:hAnsi="Times New Roman" w:cs="Times New Roman"/>
          <w:sz w:val="24"/>
          <w:szCs w:val="24"/>
        </w:rPr>
        <w:t>tabel berikut:</w:t>
      </w:r>
    </w:p>
    <w:p w:rsidR="00F551A9" w:rsidRPr="002C09FF" w:rsidRDefault="00F551A9" w:rsidP="005C157D">
      <w:pPr>
        <w:pStyle w:val="ListParagraph"/>
        <w:spacing w:after="0" w:line="480" w:lineRule="auto"/>
        <w:ind w:left="2880" w:firstLine="720"/>
        <w:jc w:val="both"/>
        <w:rPr>
          <w:rFonts w:ascii="Times New Roman" w:hAnsi="Times New Roman" w:cs="Times New Roman"/>
          <w:b/>
        </w:rPr>
      </w:pPr>
      <w:r w:rsidRPr="002C09FF">
        <w:rPr>
          <w:rFonts w:ascii="Times New Roman" w:hAnsi="Times New Roman" w:cs="Times New Roman"/>
          <w:b/>
        </w:rPr>
        <w:t>Tabel 3.1</w:t>
      </w:r>
    </w:p>
    <w:p w:rsidR="00F551A9" w:rsidRPr="002C09FF" w:rsidRDefault="00F551A9" w:rsidP="005C157D">
      <w:pPr>
        <w:spacing w:after="0" w:line="480" w:lineRule="auto"/>
        <w:ind w:left="2160" w:firstLine="720"/>
        <w:jc w:val="both"/>
        <w:rPr>
          <w:rFonts w:ascii="Times New Roman" w:hAnsi="Times New Roman" w:cs="Times New Roman"/>
          <w:b/>
        </w:rPr>
      </w:pPr>
      <w:r w:rsidRPr="002C09FF">
        <w:rPr>
          <w:rFonts w:ascii="Times New Roman" w:hAnsi="Times New Roman" w:cs="Times New Roman"/>
          <w:b/>
        </w:rPr>
        <w:t>Operasionalisasi Variabel</w:t>
      </w:r>
    </w:p>
    <w:tbl>
      <w:tblPr>
        <w:tblStyle w:val="TableGrid"/>
        <w:tblW w:w="9072" w:type="dxa"/>
        <w:tblInd w:w="-459" w:type="dxa"/>
        <w:tblLook w:val="04A0" w:firstRow="1" w:lastRow="0" w:firstColumn="1" w:lastColumn="0" w:noHBand="0" w:noVBand="1"/>
      </w:tblPr>
      <w:tblGrid>
        <w:gridCol w:w="1843"/>
        <w:gridCol w:w="2693"/>
        <w:gridCol w:w="3686"/>
        <w:gridCol w:w="850"/>
      </w:tblGrid>
      <w:tr w:rsidR="00AD0DD0" w:rsidTr="00780589">
        <w:trPr>
          <w:trHeight w:val="390"/>
        </w:trPr>
        <w:tc>
          <w:tcPr>
            <w:tcW w:w="1843" w:type="dxa"/>
            <w:vAlign w:val="center"/>
          </w:tcPr>
          <w:p w:rsidR="00AD0DD0" w:rsidRPr="00AD0DD0" w:rsidRDefault="00AD0DD0" w:rsidP="005C157D">
            <w:pPr>
              <w:spacing w:after="0" w:line="480" w:lineRule="auto"/>
              <w:jc w:val="center"/>
              <w:rPr>
                <w:rFonts w:ascii="Times New Roman" w:hAnsi="Times New Roman" w:cs="Times New Roman"/>
                <w:b/>
                <w:sz w:val="24"/>
                <w:szCs w:val="24"/>
                <w:lang w:val="id-ID"/>
              </w:rPr>
            </w:pPr>
            <w:r>
              <w:rPr>
                <w:rFonts w:ascii="Times New Roman" w:hAnsi="Times New Roman" w:cs="Times New Roman"/>
                <w:b/>
                <w:sz w:val="24"/>
                <w:szCs w:val="24"/>
                <w:lang w:val="id-ID"/>
              </w:rPr>
              <w:t>Variable</w:t>
            </w:r>
          </w:p>
        </w:tc>
        <w:tc>
          <w:tcPr>
            <w:tcW w:w="2693" w:type="dxa"/>
          </w:tcPr>
          <w:p w:rsidR="00AD0DD0" w:rsidRPr="00AD0DD0" w:rsidRDefault="00AD0DD0" w:rsidP="005C157D">
            <w:pPr>
              <w:spacing w:after="0" w:line="480" w:lineRule="auto"/>
              <w:jc w:val="center"/>
              <w:rPr>
                <w:rFonts w:ascii="Times New Roman" w:hAnsi="Times New Roman" w:cs="Times New Roman"/>
                <w:b/>
                <w:sz w:val="24"/>
                <w:szCs w:val="24"/>
                <w:lang w:val="id-ID"/>
              </w:rPr>
            </w:pPr>
            <w:r>
              <w:rPr>
                <w:rFonts w:ascii="Times New Roman" w:hAnsi="Times New Roman" w:cs="Times New Roman"/>
                <w:b/>
                <w:sz w:val="24"/>
                <w:szCs w:val="24"/>
                <w:lang w:val="id-ID"/>
              </w:rPr>
              <w:t>Definisi</w:t>
            </w:r>
          </w:p>
        </w:tc>
        <w:tc>
          <w:tcPr>
            <w:tcW w:w="3686" w:type="dxa"/>
          </w:tcPr>
          <w:p w:rsidR="00AD0DD0" w:rsidRPr="00AD0DD0" w:rsidRDefault="00AD0DD0" w:rsidP="005C157D">
            <w:pPr>
              <w:spacing w:after="0" w:line="480" w:lineRule="auto"/>
              <w:jc w:val="center"/>
              <w:rPr>
                <w:rFonts w:ascii="Times New Roman" w:hAnsi="Times New Roman" w:cs="Times New Roman"/>
                <w:b/>
                <w:sz w:val="24"/>
                <w:szCs w:val="24"/>
                <w:lang w:val="id-ID"/>
              </w:rPr>
            </w:pPr>
            <w:r>
              <w:rPr>
                <w:rFonts w:ascii="Times New Roman" w:hAnsi="Times New Roman" w:cs="Times New Roman"/>
                <w:b/>
                <w:sz w:val="24"/>
                <w:szCs w:val="24"/>
                <w:lang w:val="id-ID"/>
              </w:rPr>
              <w:t>Indikator</w:t>
            </w:r>
          </w:p>
        </w:tc>
        <w:tc>
          <w:tcPr>
            <w:tcW w:w="850" w:type="dxa"/>
          </w:tcPr>
          <w:p w:rsidR="00AD0DD0" w:rsidRPr="00AD0DD0" w:rsidRDefault="00AD0DD0" w:rsidP="005C157D">
            <w:pPr>
              <w:spacing w:after="0" w:line="480" w:lineRule="auto"/>
              <w:jc w:val="center"/>
              <w:rPr>
                <w:rFonts w:ascii="Times New Roman" w:hAnsi="Times New Roman" w:cs="Times New Roman"/>
                <w:b/>
                <w:sz w:val="24"/>
                <w:szCs w:val="24"/>
                <w:lang w:val="id-ID"/>
              </w:rPr>
            </w:pPr>
            <w:r>
              <w:rPr>
                <w:rFonts w:ascii="Times New Roman" w:hAnsi="Times New Roman" w:cs="Times New Roman"/>
                <w:b/>
                <w:sz w:val="24"/>
                <w:szCs w:val="24"/>
                <w:lang w:val="id-ID"/>
              </w:rPr>
              <w:t>Skala</w:t>
            </w:r>
          </w:p>
        </w:tc>
      </w:tr>
      <w:tr w:rsidR="00AD0DD0" w:rsidTr="00780589">
        <w:tc>
          <w:tcPr>
            <w:tcW w:w="1843" w:type="dxa"/>
            <w:vAlign w:val="center"/>
          </w:tcPr>
          <w:p w:rsidR="00AD0DD0" w:rsidRPr="00AD0DD0" w:rsidRDefault="00AD0DD0" w:rsidP="005C157D">
            <w:pPr>
              <w:spacing w:after="0" w:line="480" w:lineRule="auto"/>
              <w:jc w:val="center"/>
              <w:rPr>
                <w:rFonts w:ascii="Times New Roman" w:hAnsi="Times New Roman" w:cs="Times New Roman"/>
                <w:sz w:val="24"/>
                <w:szCs w:val="24"/>
                <w:lang w:val="id-ID"/>
              </w:rPr>
            </w:pPr>
            <w:r>
              <w:rPr>
                <w:rFonts w:ascii="Times New Roman" w:hAnsi="Times New Roman" w:cs="Times New Roman"/>
                <w:sz w:val="24"/>
                <w:szCs w:val="24"/>
                <w:lang w:val="id-ID"/>
              </w:rPr>
              <w:t xml:space="preserve">Variable Independen (X1) </w:t>
            </w:r>
            <w:r>
              <w:rPr>
                <w:rFonts w:ascii="Times New Roman" w:hAnsi="Times New Roman" w:cs="Times New Roman"/>
                <w:i/>
                <w:sz w:val="24"/>
                <w:szCs w:val="24"/>
                <w:lang w:val="id-ID"/>
              </w:rPr>
              <w:t xml:space="preserve">Loan To Deposit Ratio </w:t>
            </w:r>
            <w:r>
              <w:rPr>
                <w:rFonts w:ascii="Times New Roman" w:hAnsi="Times New Roman" w:cs="Times New Roman"/>
                <w:sz w:val="24"/>
                <w:szCs w:val="24"/>
                <w:lang w:val="id-ID"/>
              </w:rPr>
              <w:t>(LDR)</w:t>
            </w:r>
          </w:p>
        </w:tc>
        <w:tc>
          <w:tcPr>
            <w:tcW w:w="2693" w:type="dxa"/>
          </w:tcPr>
          <w:p w:rsidR="00AD0DD0" w:rsidRPr="002B2235" w:rsidRDefault="002B2235" w:rsidP="005C157D">
            <w:pPr>
              <w:spacing w:after="0" w:line="480" w:lineRule="auto"/>
              <w:jc w:val="both"/>
              <w:rPr>
                <w:rFonts w:ascii="Times New Roman" w:hAnsi="Times New Roman" w:cs="Times New Roman"/>
                <w:sz w:val="24"/>
                <w:szCs w:val="24"/>
                <w:lang w:val="id-ID"/>
              </w:rPr>
            </w:pPr>
            <w:proofErr w:type="gramStart"/>
            <w:r>
              <w:rPr>
                <w:rFonts w:ascii="Times New Roman" w:eastAsia="Times New Roman" w:hAnsi="Times New Roman" w:cs="Times New Roman"/>
                <w:i/>
                <w:spacing w:val="-1"/>
                <w:sz w:val="24"/>
                <w:szCs w:val="24"/>
              </w:rPr>
              <w:t>L</w:t>
            </w:r>
            <w:r>
              <w:rPr>
                <w:rFonts w:ascii="Times New Roman" w:eastAsia="Times New Roman" w:hAnsi="Times New Roman" w:cs="Times New Roman"/>
                <w:i/>
                <w:sz w:val="24"/>
                <w:szCs w:val="24"/>
              </w:rPr>
              <w:t xml:space="preserve">oan  </w:t>
            </w:r>
            <w:r>
              <w:rPr>
                <w:rFonts w:ascii="Times New Roman" w:eastAsia="Times New Roman" w:hAnsi="Times New Roman" w:cs="Times New Roman"/>
                <w:i/>
                <w:spacing w:val="1"/>
                <w:sz w:val="24"/>
                <w:szCs w:val="24"/>
              </w:rPr>
              <w:t>t</w:t>
            </w:r>
            <w:r>
              <w:rPr>
                <w:rFonts w:ascii="Times New Roman" w:eastAsia="Times New Roman" w:hAnsi="Times New Roman" w:cs="Times New Roman"/>
                <w:i/>
                <w:sz w:val="24"/>
                <w:szCs w:val="24"/>
              </w:rPr>
              <w:t>o</w:t>
            </w:r>
            <w:proofErr w:type="gramEnd"/>
            <w:r>
              <w:rPr>
                <w:rFonts w:ascii="Times New Roman" w:eastAsia="Times New Roman" w:hAnsi="Times New Roman" w:cs="Times New Roman"/>
                <w:i/>
                <w:sz w:val="24"/>
                <w:szCs w:val="24"/>
              </w:rPr>
              <w:t xml:space="preserve"> </w:t>
            </w:r>
            <w:r>
              <w:rPr>
                <w:rFonts w:ascii="Times New Roman" w:eastAsia="Times New Roman" w:hAnsi="Times New Roman" w:cs="Times New Roman"/>
                <w:i/>
                <w:spacing w:val="4"/>
                <w:sz w:val="24"/>
                <w:szCs w:val="24"/>
              </w:rPr>
              <w:t xml:space="preserve"> </w:t>
            </w:r>
            <w:r>
              <w:rPr>
                <w:rFonts w:ascii="Times New Roman" w:eastAsia="Times New Roman" w:hAnsi="Times New Roman" w:cs="Times New Roman"/>
                <w:i/>
                <w:spacing w:val="-1"/>
                <w:sz w:val="24"/>
                <w:szCs w:val="24"/>
              </w:rPr>
              <w:t>D</w:t>
            </w:r>
            <w:r>
              <w:rPr>
                <w:rFonts w:ascii="Times New Roman" w:eastAsia="Times New Roman" w:hAnsi="Times New Roman" w:cs="Times New Roman"/>
                <w:i/>
                <w:spacing w:val="1"/>
                <w:sz w:val="24"/>
                <w:szCs w:val="24"/>
              </w:rPr>
              <w:t>e</w:t>
            </w:r>
            <w:r>
              <w:rPr>
                <w:rFonts w:ascii="Times New Roman" w:eastAsia="Times New Roman" w:hAnsi="Times New Roman" w:cs="Times New Roman"/>
                <w:i/>
                <w:sz w:val="24"/>
                <w:szCs w:val="24"/>
              </w:rPr>
              <w:t>po</w:t>
            </w:r>
            <w:r>
              <w:rPr>
                <w:rFonts w:ascii="Times New Roman" w:eastAsia="Times New Roman" w:hAnsi="Times New Roman" w:cs="Times New Roman"/>
                <w:i/>
                <w:spacing w:val="-1"/>
                <w:sz w:val="24"/>
                <w:szCs w:val="24"/>
              </w:rPr>
              <w:t>s</w:t>
            </w:r>
            <w:r>
              <w:rPr>
                <w:rFonts w:ascii="Times New Roman" w:eastAsia="Times New Roman" w:hAnsi="Times New Roman" w:cs="Times New Roman"/>
                <w:i/>
                <w:spacing w:val="1"/>
                <w:sz w:val="24"/>
                <w:szCs w:val="24"/>
              </w:rPr>
              <w:t>i</w:t>
            </w:r>
            <w:r>
              <w:rPr>
                <w:rFonts w:ascii="Times New Roman" w:eastAsia="Times New Roman" w:hAnsi="Times New Roman" w:cs="Times New Roman"/>
                <w:i/>
                <w:sz w:val="24"/>
                <w:szCs w:val="24"/>
              </w:rPr>
              <w:t xml:space="preserve">t </w:t>
            </w:r>
            <w:r>
              <w:rPr>
                <w:rFonts w:ascii="Times New Roman" w:eastAsia="Times New Roman" w:hAnsi="Times New Roman" w:cs="Times New Roman"/>
                <w:i/>
                <w:spacing w:val="1"/>
                <w:sz w:val="24"/>
                <w:szCs w:val="24"/>
              </w:rPr>
              <w:t xml:space="preserve"> R</w:t>
            </w:r>
            <w:r>
              <w:rPr>
                <w:rFonts w:ascii="Times New Roman" w:eastAsia="Times New Roman" w:hAnsi="Times New Roman" w:cs="Times New Roman"/>
                <w:i/>
                <w:sz w:val="24"/>
                <w:szCs w:val="24"/>
              </w:rPr>
              <w:t>a</w:t>
            </w:r>
            <w:r>
              <w:rPr>
                <w:rFonts w:ascii="Times New Roman" w:eastAsia="Times New Roman" w:hAnsi="Times New Roman" w:cs="Times New Roman"/>
                <w:i/>
                <w:spacing w:val="1"/>
                <w:sz w:val="24"/>
                <w:szCs w:val="24"/>
              </w:rPr>
              <w:t>ti</w:t>
            </w:r>
            <w:r>
              <w:rPr>
                <w:rFonts w:ascii="Times New Roman" w:eastAsia="Times New Roman" w:hAnsi="Times New Roman" w:cs="Times New Roman"/>
                <w:i/>
                <w:sz w:val="24"/>
                <w:szCs w:val="24"/>
              </w:rPr>
              <w:t xml:space="preserve">o </w:t>
            </w:r>
            <w:r>
              <w:rPr>
                <w:rFonts w:ascii="Times New Roman" w:eastAsia="Times New Roman" w:hAnsi="Times New Roman" w:cs="Times New Roman"/>
                <w:i/>
                <w:spacing w:val="3"/>
                <w:sz w:val="24"/>
                <w:szCs w:val="24"/>
              </w:rPr>
              <w:t xml:space="preserve"> </w:t>
            </w:r>
            <w:r>
              <w:rPr>
                <w:rFonts w:ascii="Times New Roman" w:eastAsia="Times New Roman" w:hAnsi="Times New Roman" w:cs="Times New Roman"/>
                <w:spacing w:val="1"/>
                <w:sz w:val="24"/>
                <w:szCs w:val="24"/>
              </w:rPr>
              <w:t>a</w:t>
            </w:r>
            <w:r>
              <w:rPr>
                <w:rFonts w:ascii="Times New Roman" w:eastAsia="Times New Roman" w:hAnsi="Times New Roman" w:cs="Times New Roman"/>
                <w:spacing w:val="-4"/>
                <w:sz w:val="24"/>
                <w:szCs w:val="24"/>
              </w:rPr>
              <w:t>d</w:t>
            </w:r>
            <w:r>
              <w:rPr>
                <w:rFonts w:ascii="Times New Roman" w:eastAsia="Times New Roman" w:hAnsi="Times New Roman" w:cs="Times New Roman"/>
                <w:spacing w:val="1"/>
                <w:sz w:val="24"/>
                <w:szCs w:val="24"/>
              </w:rPr>
              <w:t>ala</w:t>
            </w:r>
            <w:r>
              <w:rPr>
                <w:rFonts w:ascii="Times New Roman" w:eastAsia="Times New Roman" w:hAnsi="Times New Roman" w:cs="Times New Roman"/>
                <w:sz w:val="24"/>
                <w:szCs w:val="24"/>
              </w:rPr>
              <w:t>h  p</w:t>
            </w:r>
            <w:r>
              <w:rPr>
                <w:rFonts w:ascii="Times New Roman" w:eastAsia="Times New Roman" w:hAnsi="Times New Roman" w:cs="Times New Roman"/>
                <w:spacing w:val="1"/>
                <w:sz w:val="24"/>
                <w:szCs w:val="24"/>
              </w:rPr>
              <w:t>e</w:t>
            </w:r>
            <w:r>
              <w:rPr>
                <w:rFonts w:ascii="Times New Roman" w:eastAsia="Times New Roman" w:hAnsi="Times New Roman" w:cs="Times New Roman"/>
                <w:sz w:val="24"/>
                <w:szCs w:val="24"/>
              </w:rPr>
              <w:t>r</w:t>
            </w:r>
            <w:r>
              <w:rPr>
                <w:rFonts w:ascii="Times New Roman" w:eastAsia="Times New Roman" w:hAnsi="Times New Roman" w:cs="Times New Roman"/>
                <w:spacing w:val="-4"/>
                <w:sz w:val="24"/>
                <w:szCs w:val="24"/>
              </w:rPr>
              <w:t>b</w:t>
            </w:r>
            <w:r>
              <w:rPr>
                <w:rFonts w:ascii="Times New Roman" w:eastAsia="Times New Roman" w:hAnsi="Times New Roman" w:cs="Times New Roman"/>
                <w:spacing w:val="1"/>
                <w:sz w:val="24"/>
                <w:szCs w:val="24"/>
              </w:rPr>
              <w:t>a</w:t>
            </w:r>
            <w:r>
              <w:rPr>
                <w:rFonts w:ascii="Times New Roman" w:eastAsia="Times New Roman" w:hAnsi="Times New Roman" w:cs="Times New Roman"/>
                <w:sz w:val="24"/>
                <w:szCs w:val="24"/>
              </w:rPr>
              <w:t>nd</w:t>
            </w:r>
            <w:r>
              <w:rPr>
                <w:rFonts w:ascii="Times New Roman" w:eastAsia="Times New Roman" w:hAnsi="Times New Roman" w:cs="Times New Roman"/>
                <w:spacing w:val="1"/>
                <w:sz w:val="24"/>
                <w:szCs w:val="24"/>
              </w:rPr>
              <w:t>i</w:t>
            </w:r>
            <w:r>
              <w:rPr>
                <w:rFonts w:ascii="Times New Roman" w:eastAsia="Times New Roman" w:hAnsi="Times New Roman" w:cs="Times New Roman"/>
                <w:sz w:val="24"/>
                <w:szCs w:val="24"/>
              </w:rPr>
              <w:t>n</w:t>
            </w:r>
            <w:r>
              <w:rPr>
                <w:rFonts w:ascii="Times New Roman" w:eastAsia="Times New Roman" w:hAnsi="Times New Roman" w:cs="Times New Roman"/>
                <w:spacing w:val="-4"/>
                <w:sz w:val="24"/>
                <w:szCs w:val="24"/>
              </w:rPr>
              <w:t>g</w:t>
            </w:r>
            <w:r>
              <w:rPr>
                <w:rFonts w:ascii="Times New Roman" w:eastAsia="Times New Roman" w:hAnsi="Times New Roman" w:cs="Times New Roman"/>
                <w:spacing w:val="1"/>
                <w:sz w:val="24"/>
                <w:szCs w:val="24"/>
              </w:rPr>
              <w:t>a</w:t>
            </w:r>
            <w:r>
              <w:rPr>
                <w:rFonts w:ascii="Times New Roman" w:eastAsia="Times New Roman" w:hAnsi="Times New Roman" w:cs="Times New Roman"/>
                <w:sz w:val="24"/>
                <w:szCs w:val="24"/>
              </w:rPr>
              <w:t>n kr</w:t>
            </w:r>
            <w:r>
              <w:rPr>
                <w:rFonts w:ascii="Times New Roman" w:eastAsia="Times New Roman" w:hAnsi="Times New Roman" w:cs="Times New Roman"/>
                <w:spacing w:val="1"/>
                <w:sz w:val="24"/>
                <w:szCs w:val="24"/>
              </w:rPr>
              <w:t>e</w:t>
            </w:r>
            <w:r>
              <w:rPr>
                <w:rFonts w:ascii="Times New Roman" w:eastAsia="Times New Roman" w:hAnsi="Times New Roman" w:cs="Times New Roman"/>
                <w:sz w:val="24"/>
                <w:szCs w:val="24"/>
              </w:rPr>
              <w:t>d</w:t>
            </w:r>
            <w:r>
              <w:rPr>
                <w:rFonts w:ascii="Times New Roman" w:eastAsia="Times New Roman" w:hAnsi="Times New Roman" w:cs="Times New Roman"/>
                <w:spacing w:val="1"/>
                <w:sz w:val="24"/>
                <w:szCs w:val="24"/>
              </w:rPr>
              <w:t>i</w:t>
            </w:r>
            <w:r>
              <w:rPr>
                <w:rFonts w:ascii="Times New Roman" w:eastAsia="Times New Roman" w:hAnsi="Times New Roman" w:cs="Times New Roman"/>
                <w:sz w:val="24"/>
                <w:szCs w:val="24"/>
              </w:rPr>
              <w:t>t</w:t>
            </w:r>
            <w:r>
              <w:rPr>
                <w:rFonts w:ascii="Times New Roman" w:eastAsia="Times New Roman" w:hAnsi="Times New Roman" w:cs="Times New Roman"/>
                <w:spacing w:val="5"/>
                <w:sz w:val="24"/>
                <w:szCs w:val="24"/>
              </w:rPr>
              <w:t xml:space="preserve"> </w:t>
            </w:r>
            <w:r>
              <w:rPr>
                <w:rFonts w:ascii="Times New Roman" w:eastAsia="Times New Roman" w:hAnsi="Times New Roman" w:cs="Times New Roman"/>
                <w:spacing w:val="-8"/>
                <w:sz w:val="24"/>
                <w:szCs w:val="24"/>
              </w:rPr>
              <w:t>y</w:t>
            </w:r>
            <w:r>
              <w:rPr>
                <w:rFonts w:ascii="Times New Roman" w:eastAsia="Times New Roman" w:hAnsi="Times New Roman" w:cs="Times New Roman"/>
                <w:spacing w:val="1"/>
                <w:sz w:val="24"/>
                <w:szCs w:val="24"/>
              </w:rPr>
              <w:t>a</w:t>
            </w:r>
            <w:r>
              <w:rPr>
                <w:rFonts w:ascii="Times New Roman" w:eastAsia="Times New Roman" w:hAnsi="Times New Roman" w:cs="Times New Roman"/>
                <w:sz w:val="24"/>
                <w:szCs w:val="24"/>
              </w:rPr>
              <w:t>ng d</w:t>
            </w:r>
            <w:r>
              <w:rPr>
                <w:rFonts w:ascii="Times New Roman" w:eastAsia="Times New Roman" w:hAnsi="Times New Roman" w:cs="Times New Roman"/>
                <w:spacing w:val="1"/>
                <w:sz w:val="24"/>
                <w:szCs w:val="24"/>
              </w:rPr>
              <w:t>i</w:t>
            </w:r>
            <w:r>
              <w:rPr>
                <w:rFonts w:ascii="Times New Roman" w:eastAsia="Times New Roman" w:hAnsi="Times New Roman" w:cs="Times New Roman"/>
                <w:sz w:val="24"/>
                <w:szCs w:val="24"/>
              </w:rPr>
              <w:t>b</w:t>
            </w:r>
            <w:r>
              <w:rPr>
                <w:rFonts w:ascii="Times New Roman" w:eastAsia="Times New Roman" w:hAnsi="Times New Roman" w:cs="Times New Roman"/>
                <w:spacing w:val="1"/>
                <w:sz w:val="24"/>
                <w:szCs w:val="24"/>
              </w:rPr>
              <w:t>e</w:t>
            </w:r>
            <w:r>
              <w:rPr>
                <w:rFonts w:ascii="Times New Roman" w:eastAsia="Times New Roman" w:hAnsi="Times New Roman" w:cs="Times New Roman"/>
                <w:sz w:val="24"/>
                <w:szCs w:val="24"/>
              </w:rPr>
              <w:t>r</w:t>
            </w:r>
            <w:r>
              <w:rPr>
                <w:rFonts w:ascii="Times New Roman" w:eastAsia="Times New Roman" w:hAnsi="Times New Roman" w:cs="Times New Roman"/>
                <w:spacing w:val="1"/>
                <w:sz w:val="24"/>
                <w:szCs w:val="24"/>
              </w:rPr>
              <w:t>i</w:t>
            </w:r>
            <w:r>
              <w:rPr>
                <w:rFonts w:ascii="Times New Roman" w:eastAsia="Times New Roman" w:hAnsi="Times New Roman" w:cs="Times New Roman"/>
                <w:sz w:val="24"/>
                <w:szCs w:val="24"/>
              </w:rPr>
              <w:t>k</w:t>
            </w:r>
            <w:r>
              <w:rPr>
                <w:rFonts w:ascii="Times New Roman" w:eastAsia="Times New Roman" w:hAnsi="Times New Roman" w:cs="Times New Roman"/>
                <w:spacing w:val="1"/>
                <w:sz w:val="24"/>
                <w:szCs w:val="24"/>
              </w:rPr>
              <w:t>a</w:t>
            </w:r>
            <w:r>
              <w:rPr>
                <w:rFonts w:ascii="Times New Roman" w:eastAsia="Times New Roman" w:hAnsi="Times New Roman" w:cs="Times New Roman"/>
                <w:sz w:val="24"/>
                <w:szCs w:val="24"/>
              </w:rPr>
              <w:t>n</w:t>
            </w:r>
            <w:r>
              <w:rPr>
                <w:rFonts w:ascii="Times New Roman" w:eastAsia="Times New Roman" w:hAnsi="Times New Roman" w:cs="Times New Roman"/>
                <w:spacing w:val="4"/>
                <w:sz w:val="24"/>
                <w:szCs w:val="24"/>
              </w:rPr>
              <w:t xml:space="preserve"> </w:t>
            </w:r>
            <w:r>
              <w:rPr>
                <w:rFonts w:ascii="Times New Roman" w:eastAsia="Times New Roman" w:hAnsi="Times New Roman" w:cs="Times New Roman"/>
                <w:spacing w:val="-3"/>
                <w:sz w:val="24"/>
                <w:szCs w:val="24"/>
              </w:rPr>
              <w:t>t</w:t>
            </w:r>
            <w:r>
              <w:rPr>
                <w:rFonts w:ascii="Times New Roman" w:eastAsia="Times New Roman" w:hAnsi="Times New Roman" w:cs="Times New Roman"/>
                <w:spacing w:val="1"/>
                <w:sz w:val="24"/>
                <w:szCs w:val="24"/>
              </w:rPr>
              <w:t>e</w:t>
            </w:r>
            <w:r>
              <w:rPr>
                <w:rFonts w:ascii="Times New Roman" w:eastAsia="Times New Roman" w:hAnsi="Times New Roman" w:cs="Times New Roman"/>
                <w:sz w:val="24"/>
                <w:szCs w:val="24"/>
              </w:rPr>
              <w:t>rh</w:t>
            </w:r>
            <w:r>
              <w:rPr>
                <w:rFonts w:ascii="Times New Roman" w:eastAsia="Times New Roman" w:hAnsi="Times New Roman" w:cs="Times New Roman"/>
                <w:spacing w:val="1"/>
                <w:sz w:val="24"/>
                <w:szCs w:val="24"/>
              </w:rPr>
              <w:t>a</w:t>
            </w:r>
            <w:r>
              <w:rPr>
                <w:rFonts w:ascii="Times New Roman" w:eastAsia="Times New Roman" w:hAnsi="Times New Roman" w:cs="Times New Roman"/>
                <w:sz w:val="24"/>
                <w:szCs w:val="24"/>
              </w:rPr>
              <w:t>d</w:t>
            </w:r>
            <w:r>
              <w:rPr>
                <w:rFonts w:ascii="Times New Roman" w:eastAsia="Times New Roman" w:hAnsi="Times New Roman" w:cs="Times New Roman"/>
                <w:spacing w:val="1"/>
                <w:sz w:val="24"/>
                <w:szCs w:val="24"/>
              </w:rPr>
              <w:t>a</w:t>
            </w:r>
            <w:r>
              <w:rPr>
                <w:rFonts w:ascii="Times New Roman" w:eastAsia="Times New Roman" w:hAnsi="Times New Roman" w:cs="Times New Roman"/>
                <w:sz w:val="24"/>
                <w:szCs w:val="24"/>
              </w:rPr>
              <w:t>p d</w:t>
            </w:r>
            <w:r>
              <w:rPr>
                <w:rFonts w:ascii="Times New Roman" w:eastAsia="Times New Roman" w:hAnsi="Times New Roman" w:cs="Times New Roman"/>
                <w:spacing w:val="1"/>
                <w:sz w:val="24"/>
                <w:szCs w:val="24"/>
              </w:rPr>
              <w:t>a</w:t>
            </w:r>
            <w:r>
              <w:rPr>
                <w:rFonts w:ascii="Times New Roman" w:eastAsia="Times New Roman" w:hAnsi="Times New Roman" w:cs="Times New Roman"/>
                <w:spacing w:val="-4"/>
                <w:sz w:val="24"/>
                <w:szCs w:val="24"/>
              </w:rPr>
              <w:t>n</w:t>
            </w:r>
            <w:r>
              <w:rPr>
                <w:rFonts w:ascii="Times New Roman" w:eastAsia="Times New Roman" w:hAnsi="Times New Roman" w:cs="Times New Roman"/>
                <w:sz w:val="24"/>
                <w:szCs w:val="24"/>
              </w:rPr>
              <w:t>a</w:t>
            </w:r>
            <w:r>
              <w:rPr>
                <w:rFonts w:ascii="Times New Roman" w:eastAsia="Times New Roman" w:hAnsi="Times New Roman" w:cs="Times New Roman"/>
                <w:spacing w:val="5"/>
                <w:sz w:val="24"/>
                <w:szCs w:val="24"/>
              </w:rPr>
              <w:t xml:space="preserve"> </w:t>
            </w:r>
            <w:r>
              <w:rPr>
                <w:rFonts w:ascii="Times New Roman" w:eastAsia="Times New Roman" w:hAnsi="Times New Roman" w:cs="Times New Roman"/>
                <w:sz w:val="24"/>
                <w:szCs w:val="24"/>
              </w:rPr>
              <w:t>p</w:t>
            </w:r>
            <w:r>
              <w:rPr>
                <w:rFonts w:ascii="Times New Roman" w:eastAsia="Times New Roman" w:hAnsi="Times New Roman" w:cs="Times New Roman"/>
                <w:spacing w:val="1"/>
                <w:sz w:val="24"/>
                <w:szCs w:val="24"/>
              </w:rPr>
              <w:t>i</w:t>
            </w:r>
            <w:r>
              <w:rPr>
                <w:rFonts w:ascii="Times New Roman" w:eastAsia="Times New Roman" w:hAnsi="Times New Roman" w:cs="Times New Roman"/>
                <w:spacing w:val="-4"/>
                <w:sz w:val="24"/>
                <w:szCs w:val="24"/>
              </w:rPr>
              <w:t>h</w:t>
            </w:r>
            <w:r>
              <w:rPr>
                <w:rFonts w:ascii="Times New Roman" w:eastAsia="Times New Roman" w:hAnsi="Times New Roman" w:cs="Times New Roman"/>
                <w:spacing w:val="-3"/>
                <w:sz w:val="24"/>
                <w:szCs w:val="24"/>
              </w:rPr>
              <w:t>a</w:t>
            </w:r>
            <w:r>
              <w:rPr>
                <w:rFonts w:ascii="Times New Roman" w:eastAsia="Times New Roman" w:hAnsi="Times New Roman" w:cs="Times New Roman"/>
                <w:sz w:val="24"/>
                <w:szCs w:val="24"/>
              </w:rPr>
              <w:t>k</w:t>
            </w:r>
            <w:r>
              <w:rPr>
                <w:rFonts w:ascii="Times New Roman" w:eastAsia="Times New Roman" w:hAnsi="Times New Roman" w:cs="Times New Roman"/>
                <w:spacing w:val="4"/>
                <w:sz w:val="24"/>
                <w:szCs w:val="24"/>
              </w:rPr>
              <w:t xml:space="preserve"> </w:t>
            </w:r>
            <w:r>
              <w:rPr>
                <w:rFonts w:ascii="Times New Roman" w:eastAsia="Times New Roman" w:hAnsi="Times New Roman" w:cs="Times New Roman"/>
                <w:sz w:val="24"/>
                <w:szCs w:val="24"/>
              </w:rPr>
              <w:t>k</w:t>
            </w:r>
            <w:r>
              <w:rPr>
                <w:rFonts w:ascii="Times New Roman" w:eastAsia="Times New Roman" w:hAnsi="Times New Roman" w:cs="Times New Roman"/>
                <w:spacing w:val="1"/>
                <w:sz w:val="24"/>
                <w:szCs w:val="24"/>
              </w:rPr>
              <w:t>eti</w:t>
            </w:r>
            <w:r>
              <w:rPr>
                <w:rFonts w:ascii="Times New Roman" w:eastAsia="Times New Roman" w:hAnsi="Times New Roman" w:cs="Times New Roman"/>
                <w:spacing w:val="-4"/>
                <w:sz w:val="24"/>
                <w:szCs w:val="24"/>
              </w:rPr>
              <w:t>g</w:t>
            </w:r>
            <w:r>
              <w:rPr>
                <w:rFonts w:ascii="Times New Roman" w:eastAsia="Times New Roman" w:hAnsi="Times New Roman" w:cs="Times New Roman"/>
                <w:spacing w:val="1"/>
                <w:sz w:val="24"/>
                <w:szCs w:val="24"/>
              </w:rPr>
              <w:t>a</w:t>
            </w:r>
            <w:r>
              <w:rPr>
                <w:rFonts w:ascii="Times New Roman" w:eastAsia="Times New Roman" w:hAnsi="Times New Roman" w:cs="Times New Roman"/>
                <w:sz w:val="24"/>
                <w:szCs w:val="24"/>
              </w:rPr>
              <w:t>.</w:t>
            </w:r>
            <w:r>
              <w:rPr>
                <w:rFonts w:ascii="Times New Roman" w:eastAsia="Times New Roman" w:hAnsi="Times New Roman" w:cs="Times New Roman"/>
                <w:spacing w:val="13"/>
                <w:sz w:val="24"/>
                <w:szCs w:val="24"/>
              </w:rPr>
              <w:t xml:space="preserve"> </w:t>
            </w:r>
            <w:r>
              <w:rPr>
                <w:rFonts w:ascii="Times New Roman" w:eastAsia="Times New Roman" w:hAnsi="Times New Roman" w:cs="Times New Roman"/>
                <w:spacing w:val="-1"/>
                <w:sz w:val="24"/>
                <w:szCs w:val="24"/>
              </w:rPr>
              <w:t>P</w:t>
            </w:r>
            <w:r>
              <w:rPr>
                <w:rFonts w:ascii="Times New Roman" w:eastAsia="Times New Roman" w:hAnsi="Times New Roman" w:cs="Times New Roman"/>
                <w:spacing w:val="1"/>
                <w:sz w:val="24"/>
                <w:szCs w:val="24"/>
              </w:rPr>
              <w:t>e</w:t>
            </w:r>
            <w:r>
              <w:rPr>
                <w:rFonts w:ascii="Times New Roman" w:eastAsia="Times New Roman" w:hAnsi="Times New Roman" w:cs="Times New Roman"/>
                <w:sz w:val="24"/>
                <w:szCs w:val="24"/>
              </w:rPr>
              <w:t>n</w:t>
            </w:r>
            <w:r>
              <w:rPr>
                <w:rFonts w:ascii="Times New Roman" w:eastAsia="Times New Roman" w:hAnsi="Times New Roman" w:cs="Times New Roman"/>
                <w:spacing w:val="-4"/>
                <w:sz w:val="24"/>
                <w:szCs w:val="24"/>
              </w:rPr>
              <w:t>g</w:t>
            </w:r>
            <w:r>
              <w:rPr>
                <w:rFonts w:ascii="Times New Roman" w:eastAsia="Times New Roman" w:hAnsi="Times New Roman" w:cs="Times New Roman"/>
                <w:spacing w:val="1"/>
                <w:sz w:val="24"/>
                <w:szCs w:val="24"/>
              </w:rPr>
              <w:t>e</w:t>
            </w:r>
            <w:r>
              <w:rPr>
                <w:rFonts w:ascii="Times New Roman" w:eastAsia="Times New Roman" w:hAnsi="Times New Roman" w:cs="Times New Roman"/>
                <w:sz w:val="24"/>
                <w:szCs w:val="24"/>
              </w:rPr>
              <w:t>r</w:t>
            </w:r>
            <w:r>
              <w:rPr>
                <w:rFonts w:ascii="Times New Roman" w:eastAsia="Times New Roman" w:hAnsi="Times New Roman" w:cs="Times New Roman"/>
                <w:spacing w:val="1"/>
                <w:sz w:val="24"/>
                <w:szCs w:val="24"/>
              </w:rPr>
              <w:t>t</w:t>
            </w:r>
            <w:r>
              <w:rPr>
                <w:rFonts w:ascii="Times New Roman" w:eastAsia="Times New Roman" w:hAnsi="Times New Roman" w:cs="Times New Roman"/>
                <w:spacing w:val="-3"/>
                <w:sz w:val="24"/>
                <w:szCs w:val="24"/>
              </w:rPr>
              <w:t>i</w:t>
            </w:r>
            <w:r>
              <w:rPr>
                <w:rFonts w:ascii="Times New Roman" w:eastAsia="Times New Roman" w:hAnsi="Times New Roman" w:cs="Times New Roman"/>
                <w:spacing w:val="1"/>
                <w:sz w:val="24"/>
                <w:szCs w:val="24"/>
              </w:rPr>
              <w:t>a</w:t>
            </w:r>
            <w:r>
              <w:rPr>
                <w:rFonts w:ascii="Times New Roman" w:eastAsia="Times New Roman" w:hAnsi="Times New Roman" w:cs="Times New Roman"/>
                <w:sz w:val="24"/>
                <w:szCs w:val="24"/>
              </w:rPr>
              <w:t>n</w:t>
            </w:r>
            <w:r>
              <w:rPr>
                <w:rFonts w:ascii="Times New Roman" w:eastAsia="Times New Roman" w:hAnsi="Times New Roman" w:cs="Times New Roman"/>
                <w:spacing w:val="5"/>
                <w:sz w:val="24"/>
                <w:szCs w:val="24"/>
              </w:rPr>
              <w:t xml:space="preserve"> </w:t>
            </w:r>
            <w:r>
              <w:rPr>
                <w:rFonts w:ascii="Times New Roman" w:eastAsia="Times New Roman" w:hAnsi="Times New Roman" w:cs="Times New Roman"/>
                <w:i/>
                <w:spacing w:val="-1"/>
                <w:sz w:val="24"/>
                <w:szCs w:val="24"/>
              </w:rPr>
              <w:t>L</w:t>
            </w:r>
            <w:r>
              <w:rPr>
                <w:rFonts w:ascii="Times New Roman" w:eastAsia="Times New Roman" w:hAnsi="Times New Roman" w:cs="Times New Roman"/>
                <w:i/>
                <w:sz w:val="24"/>
                <w:szCs w:val="24"/>
              </w:rPr>
              <w:t>oan</w:t>
            </w:r>
            <w:r>
              <w:rPr>
                <w:rFonts w:ascii="Times New Roman" w:eastAsia="Times New Roman" w:hAnsi="Times New Roman" w:cs="Times New Roman"/>
                <w:i/>
                <w:spacing w:val="4"/>
                <w:sz w:val="24"/>
                <w:szCs w:val="24"/>
              </w:rPr>
              <w:t xml:space="preserve"> </w:t>
            </w:r>
            <w:r>
              <w:rPr>
                <w:rFonts w:ascii="Times New Roman" w:eastAsia="Times New Roman" w:hAnsi="Times New Roman" w:cs="Times New Roman"/>
                <w:i/>
                <w:spacing w:val="1"/>
                <w:sz w:val="24"/>
                <w:szCs w:val="24"/>
              </w:rPr>
              <w:t>t</w:t>
            </w:r>
            <w:r>
              <w:rPr>
                <w:rFonts w:ascii="Times New Roman" w:eastAsia="Times New Roman" w:hAnsi="Times New Roman" w:cs="Times New Roman"/>
                <w:i/>
                <w:sz w:val="24"/>
                <w:szCs w:val="24"/>
              </w:rPr>
              <w:t xml:space="preserve">o </w:t>
            </w:r>
            <w:r>
              <w:rPr>
                <w:rFonts w:ascii="Times New Roman" w:eastAsia="Times New Roman" w:hAnsi="Times New Roman" w:cs="Times New Roman"/>
                <w:i/>
                <w:spacing w:val="-1"/>
                <w:sz w:val="24"/>
                <w:szCs w:val="24"/>
              </w:rPr>
              <w:t>D</w:t>
            </w:r>
            <w:r>
              <w:rPr>
                <w:rFonts w:ascii="Times New Roman" w:eastAsia="Times New Roman" w:hAnsi="Times New Roman" w:cs="Times New Roman"/>
                <w:i/>
                <w:spacing w:val="1"/>
                <w:sz w:val="24"/>
                <w:szCs w:val="24"/>
              </w:rPr>
              <w:t>e</w:t>
            </w:r>
            <w:r>
              <w:rPr>
                <w:rFonts w:ascii="Times New Roman" w:eastAsia="Times New Roman" w:hAnsi="Times New Roman" w:cs="Times New Roman"/>
                <w:i/>
                <w:sz w:val="24"/>
                <w:szCs w:val="24"/>
              </w:rPr>
              <w:t>po</w:t>
            </w:r>
            <w:r>
              <w:rPr>
                <w:rFonts w:ascii="Times New Roman" w:eastAsia="Times New Roman" w:hAnsi="Times New Roman" w:cs="Times New Roman"/>
                <w:i/>
                <w:spacing w:val="-1"/>
                <w:sz w:val="24"/>
                <w:szCs w:val="24"/>
              </w:rPr>
              <w:t>s</w:t>
            </w:r>
            <w:r>
              <w:rPr>
                <w:rFonts w:ascii="Times New Roman" w:eastAsia="Times New Roman" w:hAnsi="Times New Roman" w:cs="Times New Roman"/>
                <w:i/>
                <w:spacing w:val="1"/>
                <w:sz w:val="24"/>
                <w:szCs w:val="24"/>
              </w:rPr>
              <w:t>i</w:t>
            </w:r>
            <w:r>
              <w:rPr>
                <w:rFonts w:ascii="Times New Roman" w:eastAsia="Times New Roman" w:hAnsi="Times New Roman" w:cs="Times New Roman"/>
                <w:i/>
                <w:sz w:val="24"/>
                <w:szCs w:val="24"/>
              </w:rPr>
              <w:t>t</w:t>
            </w:r>
            <w:r>
              <w:rPr>
                <w:rFonts w:ascii="Times New Roman" w:eastAsia="Times New Roman" w:hAnsi="Times New Roman" w:cs="Times New Roman"/>
                <w:i/>
                <w:spacing w:val="1"/>
                <w:sz w:val="24"/>
                <w:szCs w:val="24"/>
              </w:rPr>
              <w:t xml:space="preserve"> R</w:t>
            </w:r>
            <w:r>
              <w:rPr>
                <w:rFonts w:ascii="Times New Roman" w:eastAsia="Times New Roman" w:hAnsi="Times New Roman" w:cs="Times New Roman"/>
                <w:i/>
                <w:sz w:val="24"/>
                <w:szCs w:val="24"/>
              </w:rPr>
              <w:t>a</w:t>
            </w:r>
            <w:r>
              <w:rPr>
                <w:rFonts w:ascii="Times New Roman" w:eastAsia="Times New Roman" w:hAnsi="Times New Roman" w:cs="Times New Roman"/>
                <w:i/>
                <w:spacing w:val="-3"/>
                <w:sz w:val="24"/>
                <w:szCs w:val="24"/>
              </w:rPr>
              <w:t>t</w:t>
            </w:r>
            <w:r>
              <w:rPr>
                <w:rFonts w:ascii="Times New Roman" w:eastAsia="Times New Roman" w:hAnsi="Times New Roman" w:cs="Times New Roman"/>
                <w:i/>
                <w:spacing w:val="1"/>
                <w:sz w:val="24"/>
                <w:szCs w:val="24"/>
              </w:rPr>
              <w:t>i</w:t>
            </w:r>
            <w:r>
              <w:rPr>
                <w:rFonts w:ascii="Times New Roman" w:eastAsia="Times New Roman" w:hAnsi="Times New Roman" w:cs="Times New Roman"/>
                <w:i/>
                <w:sz w:val="24"/>
                <w:szCs w:val="24"/>
              </w:rPr>
              <w:t xml:space="preserve">o </w:t>
            </w:r>
            <w:r>
              <w:rPr>
                <w:rFonts w:ascii="Times New Roman" w:eastAsia="Times New Roman" w:hAnsi="Times New Roman" w:cs="Times New Roman"/>
                <w:spacing w:val="4"/>
                <w:sz w:val="24"/>
                <w:szCs w:val="24"/>
              </w:rPr>
              <w:t>(</w:t>
            </w:r>
            <w:r>
              <w:rPr>
                <w:rFonts w:ascii="Times New Roman" w:eastAsia="Times New Roman" w:hAnsi="Times New Roman" w:cs="Times New Roman"/>
                <w:spacing w:val="-7"/>
                <w:sz w:val="24"/>
                <w:szCs w:val="24"/>
              </w:rPr>
              <w:t>L</w:t>
            </w:r>
            <w:r>
              <w:rPr>
                <w:rFonts w:ascii="Times New Roman" w:eastAsia="Times New Roman" w:hAnsi="Times New Roman" w:cs="Times New Roman"/>
                <w:spacing w:val="-1"/>
                <w:sz w:val="24"/>
                <w:szCs w:val="24"/>
              </w:rPr>
              <w:t>D</w:t>
            </w:r>
            <w:r>
              <w:rPr>
                <w:rFonts w:ascii="Times New Roman" w:eastAsia="Times New Roman" w:hAnsi="Times New Roman" w:cs="Times New Roman"/>
                <w:sz w:val="24"/>
                <w:szCs w:val="24"/>
              </w:rPr>
              <w:t>R)</w:t>
            </w:r>
            <w:r>
              <w:rPr>
                <w:rFonts w:ascii="Times New Roman" w:eastAsia="Times New Roman" w:hAnsi="Times New Roman" w:cs="Times New Roman"/>
                <w:spacing w:val="40"/>
                <w:sz w:val="24"/>
                <w:szCs w:val="24"/>
              </w:rPr>
              <w:t xml:space="preserve"> </w:t>
            </w:r>
            <w:r>
              <w:rPr>
                <w:rFonts w:ascii="Times New Roman" w:eastAsia="Times New Roman" w:hAnsi="Times New Roman" w:cs="Times New Roman"/>
                <w:spacing w:val="1"/>
                <w:sz w:val="24"/>
                <w:szCs w:val="24"/>
              </w:rPr>
              <w:t>me</w:t>
            </w:r>
            <w:r>
              <w:rPr>
                <w:rFonts w:ascii="Times New Roman" w:eastAsia="Times New Roman" w:hAnsi="Times New Roman" w:cs="Times New Roman"/>
                <w:sz w:val="24"/>
                <w:szCs w:val="24"/>
              </w:rPr>
              <w:t>nurut</w:t>
            </w:r>
            <w:r>
              <w:rPr>
                <w:rFonts w:ascii="Times New Roman" w:eastAsia="Times New Roman" w:hAnsi="Times New Roman" w:cs="Times New Roman"/>
                <w:spacing w:val="41"/>
                <w:sz w:val="24"/>
                <w:szCs w:val="24"/>
              </w:rPr>
              <w:t xml:space="preserve"> </w:t>
            </w:r>
            <w:r>
              <w:rPr>
                <w:rFonts w:ascii="Times New Roman" w:eastAsia="Times New Roman" w:hAnsi="Times New Roman" w:cs="Times New Roman"/>
                <w:spacing w:val="-1"/>
                <w:sz w:val="24"/>
                <w:szCs w:val="24"/>
              </w:rPr>
              <w:t>S</w:t>
            </w:r>
            <w:r>
              <w:rPr>
                <w:rFonts w:ascii="Times New Roman" w:eastAsia="Times New Roman" w:hAnsi="Times New Roman" w:cs="Times New Roman"/>
                <w:sz w:val="24"/>
                <w:szCs w:val="24"/>
              </w:rPr>
              <w:t>ur</w:t>
            </w:r>
            <w:r>
              <w:rPr>
                <w:rFonts w:ascii="Times New Roman" w:eastAsia="Times New Roman" w:hAnsi="Times New Roman" w:cs="Times New Roman"/>
                <w:spacing w:val="1"/>
                <w:sz w:val="24"/>
                <w:szCs w:val="24"/>
              </w:rPr>
              <w:t>a</w:t>
            </w:r>
            <w:r>
              <w:rPr>
                <w:rFonts w:ascii="Times New Roman" w:eastAsia="Times New Roman" w:hAnsi="Times New Roman" w:cs="Times New Roman"/>
                <w:sz w:val="24"/>
                <w:szCs w:val="24"/>
              </w:rPr>
              <w:t>t</w:t>
            </w:r>
            <w:r>
              <w:rPr>
                <w:rFonts w:ascii="Times New Roman" w:eastAsia="Times New Roman" w:hAnsi="Times New Roman" w:cs="Times New Roman"/>
                <w:spacing w:val="41"/>
                <w:sz w:val="24"/>
                <w:szCs w:val="24"/>
              </w:rPr>
              <w:t xml:space="preserve"> </w:t>
            </w:r>
            <w:r>
              <w:rPr>
                <w:rFonts w:ascii="Times New Roman" w:eastAsia="Times New Roman" w:hAnsi="Times New Roman" w:cs="Times New Roman"/>
                <w:spacing w:val="1"/>
                <w:sz w:val="24"/>
                <w:szCs w:val="24"/>
              </w:rPr>
              <w:t>E</w:t>
            </w:r>
            <w:r>
              <w:rPr>
                <w:rFonts w:ascii="Times New Roman" w:eastAsia="Times New Roman" w:hAnsi="Times New Roman" w:cs="Times New Roman"/>
                <w:spacing w:val="-4"/>
                <w:sz w:val="24"/>
                <w:szCs w:val="24"/>
              </w:rPr>
              <w:t>d</w:t>
            </w:r>
            <w:r>
              <w:rPr>
                <w:rFonts w:ascii="Times New Roman" w:eastAsia="Times New Roman" w:hAnsi="Times New Roman" w:cs="Times New Roman"/>
                <w:spacing w:val="1"/>
                <w:sz w:val="24"/>
                <w:szCs w:val="24"/>
              </w:rPr>
              <w:t>a</w:t>
            </w:r>
            <w:r>
              <w:rPr>
                <w:rFonts w:ascii="Times New Roman" w:eastAsia="Times New Roman" w:hAnsi="Times New Roman" w:cs="Times New Roman"/>
                <w:sz w:val="24"/>
                <w:szCs w:val="24"/>
              </w:rPr>
              <w:t>r</w:t>
            </w:r>
            <w:r>
              <w:rPr>
                <w:rFonts w:ascii="Times New Roman" w:eastAsia="Times New Roman" w:hAnsi="Times New Roman" w:cs="Times New Roman"/>
                <w:spacing w:val="1"/>
                <w:sz w:val="24"/>
                <w:szCs w:val="24"/>
              </w:rPr>
              <w:t>a</w:t>
            </w:r>
            <w:r>
              <w:rPr>
                <w:rFonts w:ascii="Times New Roman" w:eastAsia="Times New Roman" w:hAnsi="Times New Roman" w:cs="Times New Roman"/>
                <w:sz w:val="24"/>
                <w:szCs w:val="24"/>
              </w:rPr>
              <w:t>n</w:t>
            </w:r>
            <w:r>
              <w:rPr>
                <w:rFonts w:ascii="Times New Roman" w:eastAsia="Times New Roman" w:hAnsi="Times New Roman" w:cs="Times New Roman"/>
                <w:spacing w:val="40"/>
                <w:sz w:val="24"/>
                <w:szCs w:val="24"/>
              </w:rPr>
              <w:t xml:space="preserve"> </w:t>
            </w:r>
            <w:r>
              <w:rPr>
                <w:rFonts w:ascii="Times New Roman" w:eastAsia="Times New Roman" w:hAnsi="Times New Roman" w:cs="Times New Roman"/>
                <w:spacing w:val="-4"/>
                <w:sz w:val="24"/>
                <w:szCs w:val="24"/>
              </w:rPr>
              <w:t>B</w:t>
            </w:r>
            <w:r>
              <w:rPr>
                <w:rFonts w:ascii="Times New Roman" w:eastAsia="Times New Roman" w:hAnsi="Times New Roman" w:cs="Times New Roman"/>
                <w:spacing w:val="1"/>
                <w:sz w:val="24"/>
                <w:szCs w:val="24"/>
              </w:rPr>
              <w:t>a</w:t>
            </w:r>
            <w:r>
              <w:rPr>
                <w:rFonts w:ascii="Times New Roman" w:eastAsia="Times New Roman" w:hAnsi="Times New Roman" w:cs="Times New Roman"/>
                <w:sz w:val="24"/>
                <w:szCs w:val="24"/>
              </w:rPr>
              <w:t>nk</w:t>
            </w:r>
            <w:r>
              <w:rPr>
                <w:rFonts w:ascii="Times New Roman" w:eastAsia="Times New Roman" w:hAnsi="Times New Roman" w:cs="Times New Roman"/>
                <w:spacing w:val="40"/>
                <w:sz w:val="24"/>
                <w:szCs w:val="24"/>
              </w:rPr>
              <w:t xml:space="preserve"> </w:t>
            </w:r>
            <w:r>
              <w:rPr>
                <w:rFonts w:ascii="Times New Roman" w:eastAsia="Times New Roman" w:hAnsi="Times New Roman" w:cs="Times New Roman"/>
                <w:spacing w:val="-4"/>
                <w:sz w:val="24"/>
                <w:szCs w:val="24"/>
              </w:rPr>
              <w:t>I</w:t>
            </w:r>
            <w:r>
              <w:rPr>
                <w:rFonts w:ascii="Times New Roman" w:eastAsia="Times New Roman" w:hAnsi="Times New Roman" w:cs="Times New Roman"/>
                <w:sz w:val="24"/>
                <w:szCs w:val="24"/>
              </w:rPr>
              <w:t>ndon</w:t>
            </w:r>
            <w:r>
              <w:rPr>
                <w:rFonts w:ascii="Times New Roman" w:eastAsia="Times New Roman" w:hAnsi="Times New Roman" w:cs="Times New Roman"/>
                <w:spacing w:val="1"/>
                <w:sz w:val="24"/>
                <w:szCs w:val="24"/>
              </w:rPr>
              <w:t>e</w:t>
            </w:r>
            <w:r>
              <w:rPr>
                <w:rFonts w:ascii="Times New Roman" w:eastAsia="Times New Roman" w:hAnsi="Times New Roman" w:cs="Times New Roman"/>
                <w:spacing w:val="-1"/>
                <w:sz w:val="24"/>
                <w:szCs w:val="24"/>
              </w:rPr>
              <w:t>s</w:t>
            </w:r>
            <w:r>
              <w:rPr>
                <w:rFonts w:ascii="Times New Roman" w:eastAsia="Times New Roman" w:hAnsi="Times New Roman" w:cs="Times New Roman"/>
                <w:spacing w:val="1"/>
                <w:sz w:val="24"/>
                <w:szCs w:val="24"/>
              </w:rPr>
              <w:t>i</w:t>
            </w:r>
            <w:r>
              <w:rPr>
                <w:rFonts w:ascii="Times New Roman" w:eastAsia="Times New Roman" w:hAnsi="Times New Roman" w:cs="Times New Roman"/>
                <w:sz w:val="24"/>
                <w:szCs w:val="24"/>
              </w:rPr>
              <w:t>a</w:t>
            </w:r>
            <w:r>
              <w:rPr>
                <w:rFonts w:ascii="Times New Roman" w:eastAsia="Times New Roman" w:hAnsi="Times New Roman" w:cs="Times New Roman"/>
                <w:spacing w:val="41"/>
                <w:sz w:val="24"/>
                <w:szCs w:val="24"/>
              </w:rPr>
              <w:t xml:space="preserve"> </w:t>
            </w:r>
            <w:r>
              <w:rPr>
                <w:rFonts w:ascii="Times New Roman" w:eastAsia="Times New Roman" w:hAnsi="Times New Roman" w:cs="Times New Roman"/>
                <w:spacing w:val="-1"/>
                <w:sz w:val="24"/>
                <w:szCs w:val="24"/>
              </w:rPr>
              <w:t>N</w:t>
            </w:r>
            <w:r>
              <w:rPr>
                <w:rFonts w:ascii="Times New Roman" w:eastAsia="Times New Roman" w:hAnsi="Times New Roman" w:cs="Times New Roman"/>
                <w:sz w:val="24"/>
                <w:szCs w:val="24"/>
              </w:rPr>
              <w:t>o</w:t>
            </w:r>
            <w:r>
              <w:rPr>
                <w:rFonts w:ascii="Times New Roman" w:eastAsia="Times New Roman" w:hAnsi="Times New Roman" w:cs="Times New Roman"/>
                <w:spacing w:val="40"/>
                <w:sz w:val="24"/>
                <w:szCs w:val="24"/>
              </w:rPr>
              <w:t xml:space="preserve"> </w:t>
            </w:r>
            <w:r>
              <w:rPr>
                <w:rFonts w:ascii="Times New Roman" w:eastAsia="Times New Roman" w:hAnsi="Times New Roman" w:cs="Times New Roman"/>
                <w:sz w:val="24"/>
                <w:szCs w:val="24"/>
              </w:rPr>
              <w:t>15</w:t>
            </w:r>
            <w:r>
              <w:rPr>
                <w:rFonts w:ascii="Times New Roman" w:eastAsia="Times New Roman" w:hAnsi="Times New Roman" w:cs="Times New Roman"/>
                <w:spacing w:val="-3"/>
                <w:sz w:val="24"/>
                <w:szCs w:val="24"/>
              </w:rPr>
              <w:t>/</w:t>
            </w:r>
            <w:r>
              <w:rPr>
                <w:rFonts w:ascii="Times New Roman" w:eastAsia="Times New Roman" w:hAnsi="Times New Roman" w:cs="Times New Roman"/>
                <w:sz w:val="24"/>
                <w:szCs w:val="24"/>
              </w:rPr>
              <w:t>41</w:t>
            </w:r>
            <w:r>
              <w:rPr>
                <w:rFonts w:ascii="Times New Roman" w:eastAsia="Times New Roman" w:hAnsi="Times New Roman" w:cs="Times New Roman"/>
                <w:spacing w:val="-3"/>
                <w:sz w:val="24"/>
                <w:szCs w:val="24"/>
              </w:rPr>
              <w:t>/</w:t>
            </w:r>
            <w:r>
              <w:rPr>
                <w:rFonts w:ascii="Times New Roman" w:eastAsia="Times New Roman" w:hAnsi="Times New Roman" w:cs="Times New Roman"/>
                <w:spacing w:val="2"/>
                <w:sz w:val="24"/>
                <w:szCs w:val="24"/>
              </w:rPr>
              <w:t>D</w:t>
            </w:r>
            <w:r>
              <w:rPr>
                <w:rFonts w:ascii="Times New Roman" w:eastAsia="Times New Roman" w:hAnsi="Times New Roman" w:cs="Times New Roman"/>
                <w:spacing w:val="-1"/>
                <w:sz w:val="24"/>
                <w:szCs w:val="24"/>
              </w:rPr>
              <w:t>KM</w:t>
            </w:r>
            <w:r>
              <w:rPr>
                <w:rFonts w:ascii="Times New Roman" w:eastAsia="Times New Roman" w:hAnsi="Times New Roman" w:cs="Times New Roman"/>
                <w:sz w:val="24"/>
                <w:szCs w:val="24"/>
              </w:rPr>
              <w:t>P</w:t>
            </w:r>
            <w:r>
              <w:rPr>
                <w:rFonts w:ascii="Times New Roman" w:eastAsia="Times New Roman" w:hAnsi="Times New Roman" w:cs="Times New Roman"/>
                <w:spacing w:val="38"/>
                <w:sz w:val="24"/>
                <w:szCs w:val="24"/>
              </w:rPr>
              <w:t xml:space="preserve"> </w:t>
            </w:r>
            <w:r>
              <w:rPr>
                <w:rFonts w:ascii="Times New Roman" w:eastAsia="Times New Roman" w:hAnsi="Times New Roman" w:cs="Times New Roman"/>
                <w:spacing w:val="1"/>
                <w:sz w:val="24"/>
                <w:szCs w:val="24"/>
              </w:rPr>
              <w:t>ta</w:t>
            </w:r>
            <w:r>
              <w:rPr>
                <w:rFonts w:ascii="Times New Roman" w:eastAsia="Times New Roman" w:hAnsi="Times New Roman" w:cs="Times New Roman"/>
                <w:sz w:val="24"/>
                <w:szCs w:val="24"/>
              </w:rPr>
              <w:t>ng</w:t>
            </w:r>
            <w:r>
              <w:rPr>
                <w:rFonts w:ascii="Times New Roman" w:eastAsia="Times New Roman" w:hAnsi="Times New Roman" w:cs="Times New Roman"/>
                <w:spacing w:val="-4"/>
                <w:sz w:val="24"/>
                <w:szCs w:val="24"/>
              </w:rPr>
              <w:t>g</w:t>
            </w:r>
            <w:r>
              <w:rPr>
                <w:rFonts w:ascii="Times New Roman" w:eastAsia="Times New Roman" w:hAnsi="Times New Roman" w:cs="Times New Roman"/>
                <w:spacing w:val="1"/>
                <w:sz w:val="24"/>
                <w:szCs w:val="24"/>
              </w:rPr>
              <w:t>a</w:t>
            </w:r>
            <w:r>
              <w:rPr>
                <w:rFonts w:ascii="Times New Roman" w:eastAsia="Times New Roman" w:hAnsi="Times New Roman" w:cs="Times New Roman"/>
                <w:sz w:val="24"/>
                <w:szCs w:val="24"/>
              </w:rPr>
              <w:t>l</w:t>
            </w:r>
            <w:r>
              <w:rPr>
                <w:rFonts w:ascii="Times New Roman" w:eastAsia="Times New Roman" w:hAnsi="Times New Roman" w:cs="Times New Roman"/>
                <w:spacing w:val="41"/>
                <w:sz w:val="24"/>
                <w:szCs w:val="24"/>
              </w:rPr>
              <w:t xml:space="preserve"> </w:t>
            </w:r>
            <w:r>
              <w:rPr>
                <w:rFonts w:ascii="Times New Roman" w:eastAsia="Times New Roman" w:hAnsi="Times New Roman" w:cs="Times New Roman"/>
                <w:sz w:val="24"/>
                <w:szCs w:val="24"/>
              </w:rPr>
              <w:t>1</w:t>
            </w:r>
            <w:r>
              <w:rPr>
                <w:rFonts w:ascii="Times New Roman" w:eastAsia="Times New Roman" w:hAnsi="Times New Roman" w:cs="Times New Roman"/>
                <w:spacing w:val="40"/>
                <w:sz w:val="24"/>
                <w:szCs w:val="24"/>
              </w:rPr>
              <w:t xml:space="preserve"> </w:t>
            </w:r>
            <w:r>
              <w:rPr>
                <w:rFonts w:ascii="Times New Roman" w:eastAsia="Times New Roman" w:hAnsi="Times New Roman" w:cs="Times New Roman"/>
                <w:spacing w:val="-1"/>
                <w:sz w:val="24"/>
                <w:szCs w:val="24"/>
              </w:rPr>
              <w:lastRenderedPageBreak/>
              <w:t>O</w:t>
            </w:r>
            <w:r>
              <w:rPr>
                <w:rFonts w:ascii="Times New Roman" w:eastAsia="Times New Roman" w:hAnsi="Times New Roman" w:cs="Times New Roman"/>
                <w:sz w:val="24"/>
                <w:szCs w:val="24"/>
              </w:rPr>
              <w:t>k</w:t>
            </w:r>
            <w:r>
              <w:rPr>
                <w:rFonts w:ascii="Times New Roman" w:eastAsia="Times New Roman" w:hAnsi="Times New Roman" w:cs="Times New Roman"/>
                <w:spacing w:val="1"/>
                <w:sz w:val="24"/>
                <w:szCs w:val="24"/>
              </w:rPr>
              <w:t>t</w:t>
            </w:r>
            <w:r>
              <w:rPr>
                <w:rFonts w:ascii="Times New Roman" w:eastAsia="Times New Roman" w:hAnsi="Times New Roman" w:cs="Times New Roman"/>
                <w:sz w:val="24"/>
                <w:szCs w:val="24"/>
              </w:rPr>
              <w:t>ob</w:t>
            </w:r>
            <w:r>
              <w:rPr>
                <w:rFonts w:ascii="Times New Roman" w:eastAsia="Times New Roman" w:hAnsi="Times New Roman" w:cs="Times New Roman"/>
                <w:spacing w:val="1"/>
                <w:sz w:val="24"/>
                <w:szCs w:val="24"/>
              </w:rPr>
              <w:t>e</w:t>
            </w:r>
            <w:r>
              <w:rPr>
                <w:rFonts w:ascii="Times New Roman" w:eastAsia="Times New Roman" w:hAnsi="Times New Roman" w:cs="Times New Roman"/>
                <w:sz w:val="24"/>
                <w:szCs w:val="24"/>
              </w:rPr>
              <w:t>r</w:t>
            </w:r>
            <w:r>
              <w:rPr>
                <w:sz w:val="24"/>
                <w:szCs w:val="24"/>
              </w:rPr>
              <w:t xml:space="preserve"> </w:t>
            </w:r>
            <w:r>
              <w:rPr>
                <w:rFonts w:ascii="Times New Roman" w:eastAsia="Times New Roman" w:hAnsi="Times New Roman" w:cs="Times New Roman"/>
                <w:sz w:val="24"/>
                <w:szCs w:val="24"/>
              </w:rPr>
              <w:t>2013</w:t>
            </w:r>
            <w:r>
              <w:rPr>
                <w:rFonts w:ascii="Times New Roman" w:eastAsia="Times New Roman" w:hAnsi="Times New Roman" w:cs="Times New Roman"/>
                <w:spacing w:val="8"/>
                <w:sz w:val="24"/>
                <w:szCs w:val="24"/>
              </w:rPr>
              <w:t xml:space="preserve"> </w:t>
            </w:r>
            <w:r>
              <w:rPr>
                <w:rFonts w:ascii="Times New Roman" w:eastAsia="Times New Roman" w:hAnsi="Times New Roman" w:cs="Times New Roman"/>
                <w:spacing w:val="1"/>
                <w:sz w:val="24"/>
                <w:szCs w:val="24"/>
              </w:rPr>
              <w:t>a</w:t>
            </w:r>
            <w:r>
              <w:rPr>
                <w:rFonts w:ascii="Times New Roman" w:eastAsia="Times New Roman" w:hAnsi="Times New Roman" w:cs="Times New Roman"/>
                <w:sz w:val="24"/>
                <w:szCs w:val="24"/>
              </w:rPr>
              <w:t>d</w:t>
            </w:r>
            <w:r>
              <w:rPr>
                <w:rFonts w:ascii="Times New Roman" w:eastAsia="Times New Roman" w:hAnsi="Times New Roman" w:cs="Times New Roman"/>
                <w:spacing w:val="1"/>
                <w:sz w:val="24"/>
                <w:szCs w:val="24"/>
              </w:rPr>
              <w:t>ala</w:t>
            </w:r>
            <w:r>
              <w:rPr>
                <w:rFonts w:ascii="Times New Roman" w:eastAsia="Times New Roman" w:hAnsi="Times New Roman" w:cs="Times New Roman"/>
                <w:sz w:val="24"/>
                <w:szCs w:val="24"/>
              </w:rPr>
              <w:t>h</w:t>
            </w:r>
            <w:r>
              <w:rPr>
                <w:rFonts w:ascii="Times New Roman" w:eastAsia="Times New Roman" w:hAnsi="Times New Roman" w:cs="Times New Roman"/>
                <w:spacing w:val="8"/>
                <w:sz w:val="24"/>
                <w:szCs w:val="24"/>
              </w:rPr>
              <w:t xml:space="preserve"> </w:t>
            </w:r>
            <w:r>
              <w:rPr>
                <w:rFonts w:ascii="Times New Roman" w:eastAsia="Times New Roman" w:hAnsi="Times New Roman" w:cs="Times New Roman"/>
                <w:sz w:val="24"/>
                <w:szCs w:val="24"/>
              </w:rPr>
              <w:t>r</w:t>
            </w:r>
            <w:r>
              <w:rPr>
                <w:rFonts w:ascii="Times New Roman" w:eastAsia="Times New Roman" w:hAnsi="Times New Roman" w:cs="Times New Roman"/>
                <w:spacing w:val="1"/>
                <w:sz w:val="24"/>
                <w:szCs w:val="24"/>
              </w:rPr>
              <w:t>a</w:t>
            </w:r>
            <w:r>
              <w:rPr>
                <w:rFonts w:ascii="Times New Roman" w:eastAsia="Times New Roman" w:hAnsi="Times New Roman" w:cs="Times New Roman"/>
                <w:spacing w:val="-1"/>
                <w:sz w:val="24"/>
                <w:szCs w:val="24"/>
              </w:rPr>
              <w:t>s</w:t>
            </w:r>
            <w:r>
              <w:rPr>
                <w:rFonts w:ascii="Times New Roman" w:eastAsia="Times New Roman" w:hAnsi="Times New Roman" w:cs="Times New Roman"/>
                <w:spacing w:val="1"/>
                <w:sz w:val="24"/>
                <w:szCs w:val="24"/>
              </w:rPr>
              <w:t>i</w:t>
            </w:r>
            <w:r>
              <w:rPr>
                <w:rFonts w:ascii="Times New Roman" w:eastAsia="Times New Roman" w:hAnsi="Times New Roman" w:cs="Times New Roman"/>
                <w:sz w:val="24"/>
                <w:szCs w:val="24"/>
              </w:rPr>
              <w:t>o</w:t>
            </w:r>
            <w:r>
              <w:rPr>
                <w:rFonts w:ascii="Times New Roman" w:eastAsia="Times New Roman" w:hAnsi="Times New Roman" w:cs="Times New Roman"/>
                <w:spacing w:val="8"/>
                <w:sz w:val="24"/>
                <w:szCs w:val="24"/>
              </w:rPr>
              <w:t xml:space="preserve"> </w:t>
            </w:r>
            <w:r>
              <w:rPr>
                <w:rFonts w:ascii="Times New Roman" w:eastAsia="Times New Roman" w:hAnsi="Times New Roman" w:cs="Times New Roman"/>
                <w:sz w:val="24"/>
                <w:szCs w:val="24"/>
              </w:rPr>
              <w:t>kr</w:t>
            </w:r>
            <w:r>
              <w:rPr>
                <w:rFonts w:ascii="Times New Roman" w:eastAsia="Times New Roman" w:hAnsi="Times New Roman" w:cs="Times New Roman"/>
                <w:spacing w:val="1"/>
                <w:sz w:val="24"/>
                <w:szCs w:val="24"/>
              </w:rPr>
              <w:t>e</w:t>
            </w:r>
            <w:r>
              <w:rPr>
                <w:rFonts w:ascii="Times New Roman" w:eastAsia="Times New Roman" w:hAnsi="Times New Roman" w:cs="Times New Roman"/>
                <w:sz w:val="24"/>
                <w:szCs w:val="24"/>
              </w:rPr>
              <w:t>d</w:t>
            </w:r>
            <w:r>
              <w:rPr>
                <w:rFonts w:ascii="Times New Roman" w:eastAsia="Times New Roman" w:hAnsi="Times New Roman" w:cs="Times New Roman"/>
                <w:spacing w:val="-3"/>
                <w:sz w:val="24"/>
                <w:szCs w:val="24"/>
              </w:rPr>
              <w:t>i</w:t>
            </w:r>
            <w:r>
              <w:rPr>
                <w:rFonts w:ascii="Times New Roman" w:eastAsia="Times New Roman" w:hAnsi="Times New Roman" w:cs="Times New Roman"/>
                <w:sz w:val="24"/>
                <w:szCs w:val="24"/>
              </w:rPr>
              <w:t>t</w:t>
            </w:r>
            <w:r>
              <w:rPr>
                <w:rFonts w:ascii="Times New Roman" w:eastAsia="Times New Roman" w:hAnsi="Times New Roman" w:cs="Times New Roman"/>
                <w:spacing w:val="13"/>
                <w:sz w:val="24"/>
                <w:szCs w:val="24"/>
              </w:rPr>
              <w:t xml:space="preserve"> </w:t>
            </w:r>
            <w:r>
              <w:rPr>
                <w:rFonts w:ascii="Times New Roman" w:eastAsia="Times New Roman" w:hAnsi="Times New Roman" w:cs="Times New Roman"/>
                <w:spacing w:val="-8"/>
                <w:sz w:val="24"/>
                <w:szCs w:val="24"/>
              </w:rPr>
              <w:t>y</w:t>
            </w:r>
            <w:r>
              <w:rPr>
                <w:rFonts w:ascii="Times New Roman" w:eastAsia="Times New Roman" w:hAnsi="Times New Roman" w:cs="Times New Roman"/>
                <w:spacing w:val="1"/>
                <w:sz w:val="24"/>
                <w:szCs w:val="24"/>
              </w:rPr>
              <w:t>a</w:t>
            </w:r>
            <w:r>
              <w:rPr>
                <w:rFonts w:ascii="Times New Roman" w:eastAsia="Times New Roman" w:hAnsi="Times New Roman" w:cs="Times New Roman"/>
                <w:sz w:val="24"/>
                <w:szCs w:val="24"/>
              </w:rPr>
              <w:t>ng</w:t>
            </w:r>
            <w:r>
              <w:rPr>
                <w:rFonts w:ascii="Times New Roman" w:eastAsia="Times New Roman" w:hAnsi="Times New Roman" w:cs="Times New Roman"/>
                <w:spacing w:val="8"/>
                <w:sz w:val="24"/>
                <w:szCs w:val="24"/>
              </w:rPr>
              <w:t xml:space="preserve"> </w:t>
            </w:r>
            <w:r>
              <w:rPr>
                <w:rFonts w:ascii="Times New Roman" w:eastAsia="Times New Roman" w:hAnsi="Times New Roman" w:cs="Times New Roman"/>
                <w:sz w:val="24"/>
                <w:szCs w:val="24"/>
              </w:rPr>
              <w:t>d</w:t>
            </w:r>
            <w:r>
              <w:rPr>
                <w:rFonts w:ascii="Times New Roman" w:eastAsia="Times New Roman" w:hAnsi="Times New Roman" w:cs="Times New Roman"/>
                <w:spacing w:val="1"/>
                <w:sz w:val="24"/>
                <w:szCs w:val="24"/>
              </w:rPr>
              <w:t>i</w:t>
            </w:r>
            <w:r>
              <w:rPr>
                <w:rFonts w:ascii="Times New Roman" w:eastAsia="Times New Roman" w:hAnsi="Times New Roman" w:cs="Times New Roman"/>
                <w:sz w:val="24"/>
                <w:szCs w:val="24"/>
              </w:rPr>
              <w:t>b</w:t>
            </w:r>
            <w:r>
              <w:rPr>
                <w:rFonts w:ascii="Times New Roman" w:eastAsia="Times New Roman" w:hAnsi="Times New Roman" w:cs="Times New Roman"/>
                <w:spacing w:val="1"/>
                <w:sz w:val="24"/>
                <w:szCs w:val="24"/>
              </w:rPr>
              <w:t>e</w:t>
            </w:r>
            <w:r>
              <w:rPr>
                <w:rFonts w:ascii="Times New Roman" w:eastAsia="Times New Roman" w:hAnsi="Times New Roman" w:cs="Times New Roman"/>
                <w:sz w:val="24"/>
                <w:szCs w:val="24"/>
              </w:rPr>
              <w:t>r</w:t>
            </w:r>
            <w:r>
              <w:rPr>
                <w:rFonts w:ascii="Times New Roman" w:eastAsia="Times New Roman" w:hAnsi="Times New Roman" w:cs="Times New Roman"/>
                <w:spacing w:val="1"/>
                <w:sz w:val="24"/>
                <w:szCs w:val="24"/>
              </w:rPr>
              <w:t>i</w:t>
            </w:r>
            <w:r>
              <w:rPr>
                <w:rFonts w:ascii="Times New Roman" w:eastAsia="Times New Roman" w:hAnsi="Times New Roman" w:cs="Times New Roman"/>
                <w:sz w:val="24"/>
                <w:szCs w:val="24"/>
              </w:rPr>
              <w:t>k</w:t>
            </w:r>
            <w:r>
              <w:rPr>
                <w:rFonts w:ascii="Times New Roman" w:eastAsia="Times New Roman" w:hAnsi="Times New Roman" w:cs="Times New Roman"/>
                <w:spacing w:val="1"/>
                <w:sz w:val="24"/>
                <w:szCs w:val="24"/>
              </w:rPr>
              <w:t>a</w:t>
            </w:r>
            <w:r>
              <w:rPr>
                <w:rFonts w:ascii="Times New Roman" w:eastAsia="Times New Roman" w:hAnsi="Times New Roman" w:cs="Times New Roman"/>
                <w:sz w:val="24"/>
                <w:szCs w:val="24"/>
              </w:rPr>
              <w:t>n</w:t>
            </w:r>
            <w:r>
              <w:rPr>
                <w:rFonts w:ascii="Times New Roman" w:eastAsia="Times New Roman" w:hAnsi="Times New Roman" w:cs="Times New Roman"/>
                <w:spacing w:val="8"/>
                <w:sz w:val="24"/>
                <w:szCs w:val="24"/>
              </w:rPr>
              <w:t xml:space="preserve"> </w:t>
            </w:r>
            <w:r>
              <w:rPr>
                <w:rFonts w:ascii="Times New Roman" w:eastAsia="Times New Roman" w:hAnsi="Times New Roman" w:cs="Times New Roman"/>
                <w:sz w:val="24"/>
                <w:szCs w:val="24"/>
              </w:rPr>
              <w:t>k</w:t>
            </w:r>
            <w:r>
              <w:rPr>
                <w:rFonts w:ascii="Times New Roman" w:eastAsia="Times New Roman" w:hAnsi="Times New Roman" w:cs="Times New Roman"/>
                <w:spacing w:val="1"/>
                <w:sz w:val="24"/>
                <w:szCs w:val="24"/>
              </w:rPr>
              <w:t>e</w:t>
            </w:r>
            <w:r>
              <w:rPr>
                <w:rFonts w:ascii="Times New Roman" w:eastAsia="Times New Roman" w:hAnsi="Times New Roman" w:cs="Times New Roman"/>
                <w:sz w:val="24"/>
                <w:szCs w:val="24"/>
              </w:rPr>
              <w:t>p</w:t>
            </w:r>
            <w:r>
              <w:rPr>
                <w:rFonts w:ascii="Times New Roman" w:eastAsia="Times New Roman" w:hAnsi="Times New Roman" w:cs="Times New Roman"/>
                <w:spacing w:val="1"/>
                <w:sz w:val="24"/>
                <w:szCs w:val="24"/>
              </w:rPr>
              <w:t>a</w:t>
            </w:r>
            <w:r>
              <w:rPr>
                <w:rFonts w:ascii="Times New Roman" w:eastAsia="Times New Roman" w:hAnsi="Times New Roman" w:cs="Times New Roman"/>
                <w:sz w:val="24"/>
                <w:szCs w:val="24"/>
              </w:rPr>
              <w:t>da</w:t>
            </w:r>
            <w:r>
              <w:rPr>
                <w:rFonts w:ascii="Times New Roman" w:eastAsia="Times New Roman" w:hAnsi="Times New Roman" w:cs="Times New Roman"/>
                <w:spacing w:val="9"/>
                <w:sz w:val="24"/>
                <w:szCs w:val="24"/>
              </w:rPr>
              <w:t xml:space="preserve"> </w:t>
            </w:r>
            <w:r>
              <w:rPr>
                <w:rFonts w:ascii="Times New Roman" w:eastAsia="Times New Roman" w:hAnsi="Times New Roman" w:cs="Times New Roman"/>
                <w:sz w:val="24"/>
                <w:szCs w:val="24"/>
              </w:rPr>
              <w:t>p</w:t>
            </w:r>
            <w:r>
              <w:rPr>
                <w:rFonts w:ascii="Times New Roman" w:eastAsia="Times New Roman" w:hAnsi="Times New Roman" w:cs="Times New Roman"/>
                <w:spacing w:val="1"/>
                <w:sz w:val="24"/>
                <w:szCs w:val="24"/>
              </w:rPr>
              <w:t>i</w:t>
            </w:r>
            <w:r>
              <w:rPr>
                <w:rFonts w:ascii="Times New Roman" w:eastAsia="Times New Roman" w:hAnsi="Times New Roman" w:cs="Times New Roman"/>
                <w:sz w:val="24"/>
                <w:szCs w:val="24"/>
              </w:rPr>
              <w:t>h</w:t>
            </w:r>
            <w:r>
              <w:rPr>
                <w:rFonts w:ascii="Times New Roman" w:eastAsia="Times New Roman" w:hAnsi="Times New Roman" w:cs="Times New Roman"/>
                <w:spacing w:val="1"/>
                <w:sz w:val="24"/>
                <w:szCs w:val="24"/>
              </w:rPr>
              <w:t>a</w:t>
            </w:r>
            <w:r>
              <w:rPr>
                <w:rFonts w:ascii="Times New Roman" w:eastAsia="Times New Roman" w:hAnsi="Times New Roman" w:cs="Times New Roman"/>
                <w:sz w:val="24"/>
                <w:szCs w:val="24"/>
              </w:rPr>
              <w:t>k</w:t>
            </w:r>
            <w:r>
              <w:rPr>
                <w:rFonts w:ascii="Times New Roman" w:eastAsia="Times New Roman" w:hAnsi="Times New Roman" w:cs="Times New Roman"/>
                <w:spacing w:val="8"/>
                <w:sz w:val="24"/>
                <w:szCs w:val="24"/>
              </w:rPr>
              <w:t xml:space="preserve"> </w:t>
            </w:r>
            <w:r>
              <w:rPr>
                <w:rFonts w:ascii="Times New Roman" w:eastAsia="Times New Roman" w:hAnsi="Times New Roman" w:cs="Times New Roman"/>
                <w:sz w:val="24"/>
                <w:szCs w:val="24"/>
              </w:rPr>
              <w:t>k</w:t>
            </w:r>
            <w:r>
              <w:rPr>
                <w:rFonts w:ascii="Times New Roman" w:eastAsia="Times New Roman" w:hAnsi="Times New Roman" w:cs="Times New Roman"/>
                <w:spacing w:val="-3"/>
                <w:sz w:val="24"/>
                <w:szCs w:val="24"/>
              </w:rPr>
              <w:t>e</w:t>
            </w:r>
            <w:r>
              <w:rPr>
                <w:rFonts w:ascii="Times New Roman" w:eastAsia="Times New Roman" w:hAnsi="Times New Roman" w:cs="Times New Roman"/>
                <w:spacing w:val="1"/>
                <w:sz w:val="24"/>
                <w:szCs w:val="24"/>
              </w:rPr>
              <w:t>ti</w:t>
            </w:r>
            <w:r>
              <w:rPr>
                <w:rFonts w:ascii="Times New Roman" w:eastAsia="Times New Roman" w:hAnsi="Times New Roman" w:cs="Times New Roman"/>
                <w:spacing w:val="-4"/>
                <w:sz w:val="24"/>
                <w:szCs w:val="24"/>
              </w:rPr>
              <w:t>g</w:t>
            </w:r>
            <w:r>
              <w:rPr>
                <w:rFonts w:ascii="Times New Roman" w:eastAsia="Times New Roman" w:hAnsi="Times New Roman" w:cs="Times New Roman"/>
                <w:sz w:val="24"/>
                <w:szCs w:val="24"/>
              </w:rPr>
              <w:t>a</w:t>
            </w:r>
            <w:r>
              <w:rPr>
                <w:rFonts w:ascii="Times New Roman" w:eastAsia="Times New Roman" w:hAnsi="Times New Roman" w:cs="Times New Roman"/>
                <w:spacing w:val="9"/>
                <w:sz w:val="24"/>
                <w:szCs w:val="24"/>
              </w:rPr>
              <w:t xml:space="preserve"> </w:t>
            </w:r>
            <w:r>
              <w:rPr>
                <w:rFonts w:ascii="Times New Roman" w:eastAsia="Times New Roman" w:hAnsi="Times New Roman" w:cs="Times New Roman"/>
                <w:sz w:val="24"/>
                <w:szCs w:val="24"/>
              </w:rPr>
              <w:t>d</w:t>
            </w:r>
            <w:r>
              <w:rPr>
                <w:rFonts w:ascii="Times New Roman" w:eastAsia="Times New Roman" w:hAnsi="Times New Roman" w:cs="Times New Roman"/>
                <w:spacing w:val="1"/>
                <w:sz w:val="24"/>
                <w:szCs w:val="24"/>
              </w:rPr>
              <w:t>ala</w:t>
            </w:r>
            <w:r>
              <w:rPr>
                <w:rFonts w:ascii="Times New Roman" w:eastAsia="Times New Roman" w:hAnsi="Times New Roman" w:cs="Times New Roman"/>
                <w:sz w:val="24"/>
                <w:szCs w:val="24"/>
              </w:rPr>
              <w:t>m</w:t>
            </w:r>
            <w:r>
              <w:rPr>
                <w:rFonts w:ascii="Times New Roman" w:eastAsia="Times New Roman" w:hAnsi="Times New Roman" w:cs="Times New Roman"/>
                <w:spacing w:val="9"/>
                <w:sz w:val="24"/>
                <w:szCs w:val="24"/>
              </w:rPr>
              <w:t xml:space="preserve"> </w:t>
            </w:r>
            <w:r>
              <w:rPr>
                <w:rFonts w:ascii="Times New Roman" w:eastAsia="Times New Roman" w:hAnsi="Times New Roman" w:cs="Times New Roman"/>
                <w:sz w:val="24"/>
                <w:szCs w:val="24"/>
              </w:rPr>
              <w:t>rup</w:t>
            </w:r>
            <w:r>
              <w:rPr>
                <w:rFonts w:ascii="Times New Roman" w:eastAsia="Times New Roman" w:hAnsi="Times New Roman" w:cs="Times New Roman"/>
                <w:spacing w:val="-3"/>
                <w:sz w:val="24"/>
                <w:szCs w:val="24"/>
              </w:rPr>
              <w:t>i</w:t>
            </w:r>
            <w:r>
              <w:rPr>
                <w:rFonts w:ascii="Times New Roman" w:eastAsia="Times New Roman" w:hAnsi="Times New Roman" w:cs="Times New Roman"/>
                <w:spacing w:val="1"/>
                <w:sz w:val="24"/>
                <w:szCs w:val="24"/>
              </w:rPr>
              <w:t>a</w:t>
            </w:r>
            <w:r>
              <w:rPr>
                <w:rFonts w:ascii="Times New Roman" w:eastAsia="Times New Roman" w:hAnsi="Times New Roman" w:cs="Times New Roman"/>
                <w:sz w:val="24"/>
                <w:szCs w:val="24"/>
              </w:rPr>
              <w:t>h</w:t>
            </w:r>
            <w:r>
              <w:rPr>
                <w:rFonts w:ascii="Times New Roman" w:eastAsia="Times New Roman" w:hAnsi="Times New Roman" w:cs="Times New Roman"/>
                <w:spacing w:val="8"/>
                <w:sz w:val="24"/>
                <w:szCs w:val="24"/>
              </w:rPr>
              <w:t xml:space="preserve"> </w:t>
            </w:r>
            <w:r>
              <w:rPr>
                <w:rFonts w:ascii="Times New Roman" w:eastAsia="Times New Roman" w:hAnsi="Times New Roman" w:cs="Times New Roman"/>
                <w:sz w:val="24"/>
                <w:szCs w:val="24"/>
              </w:rPr>
              <w:t>d</w:t>
            </w:r>
            <w:r>
              <w:rPr>
                <w:rFonts w:ascii="Times New Roman" w:eastAsia="Times New Roman" w:hAnsi="Times New Roman" w:cs="Times New Roman"/>
                <w:spacing w:val="1"/>
                <w:sz w:val="24"/>
                <w:szCs w:val="24"/>
              </w:rPr>
              <w:t>a</w:t>
            </w:r>
            <w:r>
              <w:rPr>
                <w:rFonts w:ascii="Times New Roman" w:eastAsia="Times New Roman" w:hAnsi="Times New Roman" w:cs="Times New Roman"/>
                <w:sz w:val="24"/>
                <w:szCs w:val="24"/>
              </w:rPr>
              <w:t>n</w:t>
            </w:r>
            <w:r>
              <w:rPr>
                <w:rFonts w:ascii="Times New Roman" w:eastAsia="Times New Roman" w:hAnsi="Times New Roman" w:cs="Times New Roman"/>
                <w:spacing w:val="8"/>
                <w:sz w:val="24"/>
                <w:szCs w:val="24"/>
              </w:rPr>
              <w:t xml:space="preserve"> </w:t>
            </w:r>
            <w:r>
              <w:rPr>
                <w:rFonts w:ascii="Times New Roman" w:eastAsia="Times New Roman" w:hAnsi="Times New Roman" w:cs="Times New Roman"/>
                <w:spacing w:val="10"/>
                <w:sz w:val="24"/>
                <w:szCs w:val="24"/>
              </w:rPr>
              <w:t>v</w:t>
            </w:r>
            <w:r>
              <w:rPr>
                <w:rFonts w:ascii="Times New Roman" w:eastAsia="Times New Roman" w:hAnsi="Times New Roman" w:cs="Times New Roman"/>
                <w:spacing w:val="1"/>
                <w:sz w:val="24"/>
                <w:szCs w:val="24"/>
              </w:rPr>
              <w:t>al</w:t>
            </w:r>
            <w:r>
              <w:rPr>
                <w:rFonts w:ascii="Times New Roman" w:eastAsia="Times New Roman" w:hAnsi="Times New Roman" w:cs="Times New Roman"/>
                <w:sz w:val="24"/>
                <w:szCs w:val="24"/>
              </w:rPr>
              <w:t>u</w:t>
            </w:r>
            <w:r>
              <w:rPr>
                <w:rFonts w:ascii="Times New Roman" w:eastAsia="Times New Roman" w:hAnsi="Times New Roman" w:cs="Times New Roman"/>
                <w:spacing w:val="1"/>
                <w:sz w:val="24"/>
                <w:szCs w:val="24"/>
              </w:rPr>
              <w:t>ta a</w:t>
            </w:r>
            <w:r>
              <w:rPr>
                <w:rFonts w:ascii="Times New Roman" w:eastAsia="Times New Roman" w:hAnsi="Times New Roman" w:cs="Times New Roman"/>
                <w:spacing w:val="-1"/>
                <w:sz w:val="24"/>
                <w:szCs w:val="24"/>
              </w:rPr>
              <w:t>s</w:t>
            </w:r>
            <w:r>
              <w:rPr>
                <w:rFonts w:ascii="Times New Roman" w:eastAsia="Times New Roman" w:hAnsi="Times New Roman" w:cs="Times New Roman"/>
                <w:spacing w:val="1"/>
                <w:sz w:val="24"/>
                <w:szCs w:val="24"/>
              </w:rPr>
              <w:t>i</w:t>
            </w:r>
            <w:r>
              <w:rPr>
                <w:rFonts w:ascii="Times New Roman" w:eastAsia="Times New Roman" w:hAnsi="Times New Roman" w:cs="Times New Roman"/>
                <w:sz w:val="24"/>
                <w:szCs w:val="24"/>
              </w:rPr>
              <w:t>n</w:t>
            </w:r>
            <w:r>
              <w:rPr>
                <w:rFonts w:ascii="Times New Roman" w:eastAsia="Times New Roman" w:hAnsi="Times New Roman" w:cs="Times New Roman"/>
                <w:spacing w:val="-3"/>
                <w:sz w:val="24"/>
                <w:szCs w:val="24"/>
              </w:rPr>
              <w:t>g</w:t>
            </w:r>
            <w:r>
              <w:rPr>
                <w:rFonts w:ascii="Times New Roman" w:eastAsia="Times New Roman" w:hAnsi="Times New Roman" w:cs="Times New Roman"/>
                <w:sz w:val="24"/>
                <w:szCs w:val="24"/>
              </w:rPr>
              <w:t>,</w:t>
            </w:r>
            <w:r>
              <w:rPr>
                <w:rFonts w:ascii="Times New Roman" w:eastAsia="Times New Roman" w:hAnsi="Times New Roman" w:cs="Times New Roman"/>
                <w:spacing w:val="12"/>
                <w:sz w:val="24"/>
                <w:szCs w:val="24"/>
              </w:rPr>
              <w:t xml:space="preserve"> </w:t>
            </w:r>
            <w:r>
              <w:rPr>
                <w:rFonts w:ascii="Times New Roman" w:eastAsia="Times New Roman" w:hAnsi="Times New Roman" w:cs="Times New Roman"/>
                <w:spacing w:val="1"/>
                <w:sz w:val="24"/>
                <w:szCs w:val="24"/>
              </w:rPr>
              <w:t>ti</w:t>
            </w:r>
            <w:r>
              <w:rPr>
                <w:rFonts w:ascii="Times New Roman" w:eastAsia="Times New Roman" w:hAnsi="Times New Roman" w:cs="Times New Roman"/>
                <w:sz w:val="24"/>
                <w:szCs w:val="24"/>
              </w:rPr>
              <w:t>d</w:t>
            </w:r>
            <w:r>
              <w:rPr>
                <w:rFonts w:ascii="Times New Roman" w:eastAsia="Times New Roman" w:hAnsi="Times New Roman" w:cs="Times New Roman"/>
                <w:spacing w:val="1"/>
                <w:sz w:val="24"/>
                <w:szCs w:val="24"/>
              </w:rPr>
              <w:t>a</w:t>
            </w:r>
            <w:r>
              <w:rPr>
                <w:rFonts w:ascii="Times New Roman" w:eastAsia="Times New Roman" w:hAnsi="Times New Roman" w:cs="Times New Roman"/>
                <w:sz w:val="24"/>
                <w:szCs w:val="24"/>
              </w:rPr>
              <w:t>k</w:t>
            </w:r>
            <w:r>
              <w:rPr>
                <w:rFonts w:ascii="Times New Roman" w:eastAsia="Times New Roman" w:hAnsi="Times New Roman" w:cs="Times New Roman"/>
                <w:spacing w:val="8"/>
                <w:sz w:val="24"/>
                <w:szCs w:val="24"/>
              </w:rPr>
              <w:t xml:space="preserve"> </w:t>
            </w:r>
            <w:r>
              <w:rPr>
                <w:rFonts w:ascii="Times New Roman" w:eastAsia="Times New Roman" w:hAnsi="Times New Roman" w:cs="Times New Roman"/>
                <w:spacing w:val="1"/>
                <w:sz w:val="24"/>
                <w:szCs w:val="24"/>
              </w:rPr>
              <w:t>te</w:t>
            </w:r>
            <w:r>
              <w:rPr>
                <w:rFonts w:ascii="Times New Roman" w:eastAsia="Times New Roman" w:hAnsi="Times New Roman" w:cs="Times New Roman"/>
                <w:sz w:val="24"/>
                <w:szCs w:val="24"/>
              </w:rPr>
              <w:t>r</w:t>
            </w:r>
            <w:r>
              <w:rPr>
                <w:rFonts w:ascii="Times New Roman" w:eastAsia="Times New Roman" w:hAnsi="Times New Roman" w:cs="Times New Roman"/>
                <w:spacing w:val="-3"/>
                <w:sz w:val="24"/>
                <w:szCs w:val="24"/>
              </w:rPr>
              <w:t>m</w:t>
            </w:r>
            <w:r>
              <w:rPr>
                <w:rFonts w:ascii="Times New Roman" w:eastAsia="Times New Roman" w:hAnsi="Times New Roman" w:cs="Times New Roman"/>
                <w:spacing w:val="1"/>
                <w:sz w:val="24"/>
                <w:szCs w:val="24"/>
              </w:rPr>
              <w:t>a</w:t>
            </w:r>
            <w:r>
              <w:rPr>
                <w:rFonts w:ascii="Times New Roman" w:eastAsia="Times New Roman" w:hAnsi="Times New Roman" w:cs="Times New Roman"/>
                <w:spacing w:val="-1"/>
                <w:sz w:val="24"/>
                <w:szCs w:val="24"/>
              </w:rPr>
              <w:t>s</w:t>
            </w:r>
            <w:r>
              <w:rPr>
                <w:rFonts w:ascii="Times New Roman" w:eastAsia="Times New Roman" w:hAnsi="Times New Roman" w:cs="Times New Roman"/>
                <w:sz w:val="24"/>
                <w:szCs w:val="24"/>
              </w:rPr>
              <w:t>uk</w:t>
            </w:r>
            <w:r>
              <w:rPr>
                <w:rFonts w:ascii="Times New Roman" w:eastAsia="Times New Roman" w:hAnsi="Times New Roman" w:cs="Times New Roman"/>
                <w:spacing w:val="12"/>
                <w:sz w:val="24"/>
                <w:szCs w:val="24"/>
              </w:rPr>
              <w:t xml:space="preserve"> </w:t>
            </w:r>
            <w:r>
              <w:rPr>
                <w:rFonts w:ascii="Times New Roman" w:eastAsia="Times New Roman" w:hAnsi="Times New Roman" w:cs="Times New Roman"/>
                <w:sz w:val="24"/>
                <w:szCs w:val="24"/>
              </w:rPr>
              <w:t>kr</w:t>
            </w:r>
            <w:r>
              <w:rPr>
                <w:rFonts w:ascii="Times New Roman" w:eastAsia="Times New Roman" w:hAnsi="Times New Roman" w:cs="Times New Roman"/>
                <w:spacing w:val="1"/>
                <w:sz w:val="24"/>
                <w:szCs w:val="24"/>
              </w:rPr>
              <w:t>e</w:t>
            </w:r>
            <w:r>
              <w:rPr>
                <w:rFonts w:ascii="Times New Roman" w:eastAsia="Times New Roman" w:hAnsi="Times New Roman" w:cs="Times New Roman"/>
                <w:sz w:val="24"/>
                <w:szCs w:val="24"/>
              </w:rPr>
              <w:t>d</w:t>
            </w:r>
            <w:r>
              <w:rPr>
                <w:rFonts w:ascii="Times New Roman" w:eastAsia="Times New Roman" w:hAnsi="Times New Roman" w:cs="Times New Roman"/>
                <w:spacing w:val="-3"/>
                <w:sz w:val="24"/>
                <w:szCs w:val="24"/>
              </w:rPr>
              <w:t>i</w:t>
            </w:r>
            <w:r>
              <w:rPr>
                <w:rFonts w:ascii="Times New Roman" w:eastAsia="Times New Roman" w:hAnsi="Times New Roman" w:cs="Times New Roman"/>
                <w:sz w:val="24"/>
                <w:szCs w:val="24"/>
              </w:rPr>
              <w:t>t</w:t>
            </w:r>
            <w:r>
              <w:rPr>
                <w:rFonts w:ascii="Times New Roman" w:eastAsia="Times New Roman" w:hAnsi="Times New Roman" w:cs="Times New Roman"/>
                <w:spacing w:val="13"/>
                <w:sz w:val="24"/>
                <w:szCs w:val="24"/>
              </w:rPr>
              <w:t xml:space="preserve"> </w:t>
            </w:r>
            <w:r>
              <w:rPr>
                <w:rFonts w:ascii="Times New Roman" w:eastAsia="Times New Roman" w:hAnsi="Times New Roman" w:cs="Times New Roman"/>
                <w:spacing w:val="-4"/>
                <w:sz w:val="24"/>
                <w:szCs w:val="24"/>
              </w:rPr>
              <w:t>k</w:t>
            </w:r>
            <w:r>
              <w:rPr>
                <w:rFonts w:ascii="Times New Roman" w:eastAsia="Times New Roman" w:hAnsi="Times New Roman" w:cs="Times New Roman"/>
                <w:spacing w:val="1"/>
                <w:sz w:val="24"/>
                <w:szCs w:val="24"/>
              </w:rPr>
              <w:t>e</w:t>
            </w:r>
            <w:r>
              <w:rPr>
                <w:rFonts w:ascii="Times New Roman" w:eastAsia="Times New Roman" w:hAnsi="Times New Roman" w:cs="Times New Roman"/>
                <w:sz w:val="24"/>
                <w:szCs w:val="24"/>
              </w:rPr>
              <w:t>p</w:t>
            </w:r>
            <w:r>
              <w:rPr>
                <w:rFonts w:ascii="Times New Roman" w:eastAsia="Times New Roman" w:hAnsi="Times New Roman" w:cs="Times New Roman"/>
                <w:spacing w:val="1"/>
                <w:sz w:val="24"/>
                <w:szCs w:val="24"/>
              </w:rPr>
              <w:t>a</w:t>
            </w:r>
            <w:r>
              <w:rPr>
                <w:rFonts w:ascii="Times New Roman" w:eastAsia="Times New Roman" w:hAnsi="Times New Roman" w:cs="Times New Roman"/>
                <w:sz w:val="24"/>
                <w:szCs w:val="24"/>
              </w:rPr>
              <w:t>da</w:t>
            </w:r>
            <w:r>
              <w:rPr>
                <w:rFonts w:ascii="Times New Roman" w:eastAsia="Times New Roman" w:hAnsi="Times New Roman" w:cs="Times New Roman"/>
                <w:spacing w:val="9"/>
                <w:sz w:val="24"/>
                <w:szCs w:val="24"/>
              </w:rPr>
              <w:t xml:space="preserve"> </w:t>
            </w:r>
            <w:r>
              <w:rPr>
                <w:rFonts w:ascii="Times New Roman" w:eastAsia="Times New Roman" w:hAnsi="Times New Roman" w:cs="Times New Roman"/>
                <w:spacing w:val="5"/>
                <w:sz w:val="24"/>
                <w:szCs w:val="24"/>
              </w:rPr>
              <w:t>b</w:t>
            </w:r>
            <w:r>
              <w:rPr>
                <w:rFonts w:ascii="Times New Roman" w:eastAsia="Times New Roman" w:hAnsi="Times New Roman" w:cs="Times New Roman"/>
                <w:spacing w:val="1"/>
                <w:sz w:val="24"/>
                <w:szCs w:val="24"/>
              </w:rPr>
              <w:t>a</w:t>
            </w:r>
            <w:r>
              <w:rPr>
                <w:rFonts w:ascii="Times New Roman" w:eastAsia="Times New Roman" w:hAnsi="Times New Roman" w:cs="Times New Roman"/>
                <w:sz w:val="24"/>
                <w:szCs w:val="24"/>
              </w:rPr>
              <w:t>nk</w:t>
            </w:r>
            <w:r>
              <w:rPr>
                <w:rFonts w:ascii="Times New Roman" w:eastAsia="Times New Roman" w:hAnsi="Times New Roman" w:cs="Times New Roman"/>
                <w:spacing w:val="4"/>
                <w:sz w:val="24"/>
                <w:szCs w:val="24"/>
              </w:rPr>
              <w:t xml:space="preserve"> </w:t>
            </w:r>
            <w:r>
              <w:rPr>
                <w:rFonts w:ascii="Times New Roman" w:eastAsia="Times New Roman" w:hAnsi="Times New Roman" w:cs="Times New Roman"/>
                <w:spacing w:val="1"/>
                <w:sz w:val="24"/>
                <w:szCs w:val="24"/>
              </w:rPr>
              <w:t>lai</w:t>
            </w:r>
            <w:r>
              <w:rPr>
                <w:rFonts w:ascii="Times New Roman" w:eastAsia="Times New Roman" w:hAnsi="Times New Roman" w:cs="Times New Roman"/>
                <w:sz w:val="24"/>
                <w:szCs w:val="24"/>
              </w:rPr>
              <w:t>n,</w:t>
            </w:r>
            <w:r>
              <w:rPr>
                <w:rFonts w:ascii="Times New Roman" w:eastAsia="Times New Roman" w:hAnsi="Times New Roman" w:cs="Times New Roman"/>
                <w:spacing w:val="8"/>
                <w:sz w:val="24"/>
                <w:szCs w:val="24"/>
              </w:rPr>
              <w:t xml:space="preserve"> </w:t>
            </w:r>
            <w:r>
              <w:rPr>
                <w:rFonts w:ascii="Times New Roman" w:eastAsia="Times New Roman" w:hAnsi="Times New Roman" w:cs="Times New Roman"/>
                <w:spacing w:val="1"/>
                <w:sz w:val="24"/>
                <w:szCs w:val="24"/>
              </w:rPr>
              <w:t>te</w:t>
            </w:r>
            <w:r>
              <w:rPr>
                <w:rFonts w:ascii="Times New Roman" w:eastAsia="Times New Roman" w:hAnsi="Times New Roman" w:cs="Times New Roman"/>
                <w:sz w:val="24"/>
                <w:szCs w:val="24"/>
              </w:rPr>
              <w:t>r</w:t>
            </w:r>
            <w:r>
              <w:rPr>
                <w:rFonts w:ascii="Times New Roman" w:eastAsia="Times New Roman" w:hAnsi="Times New Roman" w:cs="Times New Roman"/>
                <w:spacing w:val="-4"/>
                <w:sz w:val="24"/>
                <w:szCs w:val="24"/>
              </w:rPr>
              <w:t>h</w:t>
            </w:r>
            <w:r>
              <w:rPr>
                <w:rFonts w:ascii="Times New Roman" w:eastAsia="Times New Roman" w:hAnsi="Times New Roman" w:cs="Times New Roman"/>
                <w:spacing w:val="1"/>
                <w:sz w:val="24"/>
                <w:szCs w:val="24"/>
              </w:rPr>
              <w:t>a</w:t>
            </w:r>
            <w:r>
              <w:rPr>
                <w:rFonts w:ascii="Times New Roman" w:eastAsia="Times New Roman" w:hAnsi="Times New Roman" w:cs="Times New Roman"/>
                <w:sz w:val="24"/>
                <w:szCs w:val="24"/>
              </w:rPr>
              <w:t>d</w:t>
            </w:r>
            <w:r>
              <w:rPr>
                <w:rFonts w:ascii="Times New Roman" w:eastAsia="Times New Roman" w:hAnsi="Times New Roman" w:cs="Times New Roman"/>
                <w:spacing w:val="1"/>
                <w:sz w:val="24"/>
                <w:szCs w:val="24"/>
              </w:rPr>
              <w:t>a</w:t>
            </w:r>
            <w:r>
              <w:rPr>
                <w:rFonts w:ascii="Times New Roman" w:eastAsia="Times New Roman" w:hAnsi="Times New Roman" w:cs="Times New Roman"/>
                <w:sz w:val="24"/>
                <w:szCs w:val="24"/>
              </w:rPr>
              <w:t>p</w:t>
            </w:r>
            <w:r>
              <w:rPr>
                <w:rFonts w:ascii="Times New Roman" w:eastAsia="Times New Roman" w:hAnsi="Times New Roman" w:cs="Times New Roman"/>
                <w:spacing w:val="12"/>
                <w:sz w:val="24"/>
                <w:szCs w:val="24"/>
              </w:rPr>
              <w:t xml:space="preserve"> </w:t>
            </w:r>
            <w:r>
              <w:rPr>
                <w:rFonts w:ascii="Times New Roman" w:eastAsia="Times New Roman" w:hAnsi="Times New Roman" w:cs="Times New Roman"/>
                <w:spacing w:val="-1"/>
                <w:sz w:val="24"/>
                <w:szCs w:val="24"/>
              </w:rPr>
              <w:t>DP</w:t>
            </w:r>
            <w:r>
              <w:rPr>
                <w:rFonts w:ascii="Times New Roman" w:eastAsia="Times New Roman" w:hAnsi="Times New Roman" w:cs="Times New Roman"/>
                <w:sz w:val="24"/>
                <w:szCs w:val="24"/>
              </w:rPr>
              <w:t>K</w:t>
            </w:r>
            <w:r>
              <w:rPr>
                <w:rFonts w:ascii="Times New Roman" w:eastAsia="Times New Roman" w:hAnsi="Times New Roman" w:cs="Times New Roman"/>
                <w:spacing w:val="11"/>
                <w:sz w:val="24"/>
                <w:szCs w:val="24"/>
              </w:rPr>
              <w:t xml:space="preserve"> </w:t>
            </w:r>
            <w:r>
              <w:rPr>
                <w:rFonts w:ascii="Times New Roman" w:eastAsia="Times New Roman" w:hAnsi="Times New Roman" w:cs="Times New Roman"/>
                <w:spacing w:val="-8"/>
                <w:sz w:val="24"/>
                <w:szCs w:val="24"/>
              </w:rPr>
              <w:t>y</w:t>
            </w:r>
            <w:r>
              <w:rPr>
                <w:rFonts w:ascii="Times New Roman" w:eastAsia="Times New Roman" w:hAnsi="Times New Roman" w:cs="Times New Roman"/>
                <w:spacing w:val="1"/>
                <w:sz w:val="24"/>
                <w:szCs w:val="24"/>
              </w:rPr>
              <w:t>a</w:t>
            </w:r>
            <w:r>
              <w:rPr>
                <w:rFonts w:ascii="Times New Roman" w:eastAsia="Times New Roman" w:hAnsi="Times New Roman" w:cs="Times New Roman"/>
                <w:spacing w:val="4"/>
                <w:sz w:val="24"/>
                <w:szCs w:val="24"/>
              </w:rPr>
              <w:t>n</w:t>
            </w:r>
            <w:r>
              <w:rPr>
                <w:rFonts w:ascii="Times New Roman" w:eastAsia="Times New Roman" w:hAnsi="Times New Roman" w:cs="Times New Roman"/>
                <w:sz w:val="24"/>
                <w:szCs w:val="24"/>
              </w:rPr>
              <w:t>g</w:t>
            </w:r>
            <w:r>
              <w:rPr>
                <w:rFonts w:ascii="Times New Roman" w:eastAsia="Times New Roman" w:hAnsi="Times New Roman" w:cs="Times New Roman"/>
                <w:spacing w:val="8"/>
                <w:sz w:val="24"/>
                <w:szCs w:val="24"/>
              </w:rPr>
              <w:t xml:space="preserve"> </w:t>
            </w:r>
            <w:r>
              <w:rPr>
                <w:rFonts w:ascii="Times New Roman" w:eastAsia="Times New Roman" w:hAnsi="Times New Roman" w:cs="Times New Roman"/>
                <w:spacing w:val="1"/>
                <w:sz w:val="24"/>
                <w:szCs w:val="24"/>
              </w:rPr>
              <w:t>me</w:t>
            </w:r>
            <w:r>
              <w:rPr>
                <w:rFonts w:ascii="Times New Roman" w:eastAsia="Times New Roman" w:hAnsi="Times New Roman" w:cs="Times New Roman"/>
                <w:sz w:val="24"/>
                <w:szCs w:val="24"/>
              </w:rPr>
              <w:t>n</w:t>
            </w:r>
            <w:r>
              <w:rPr>
                <w:rFonts w:ascii="Times New Roman" w:eastAsia="Times New Roman" w:hAnsi="Times New Roman" w:cs="Times New Roman"/>
                <w:spacing w:val="1"/>
                <w:sz w:val="24"/>
                <w:szCs w:val="24"/>
              </w:rPr>
              <w:t>ca</w:t>
            </w:r>
            <w:r>
              <w:rPr>
                <w:rFonts w:ascii="Times New Roman" w:eastAsia="Times New Roman" w:hAnsi="Times New Roman" w:cs="Times New Roman"/>
                <w:sz w:val="24"/>
                <w:szCs w:val="24"/>
              </w:rPr>
              <w:t>n</w:t>
            </w:r>
            <w:r>
              <w:rPr>
                <w:rFonts w:ascii="Times New Roman" w:eastAsia="Times New Roman" w:hAnsi="Times New Roman" w:cs="Times New Roman"/>
                <w:spacing w:val="-4"/>
                <w:sz w:val="24"/>
                <w:szCs w:val="24"/>
              </w:rPr>
              <w:t>g</w:t>
            </w:r>
            <w:r>
              <w:rPr>
                <w:rFonts w:ascii="Times New Roman" w:eastAsia="Times New Roman" w:hAnsi="Times New Roman" w:cs="Times New Roman"/>
                <w:sz w:val="24"/>
                <w:szCs w:val="24"/>
              </w:rPr>
              <w:t>kup</w:t>
            </w:r>
            <w:r>
              <w:rPr>
                <w:rFonts w:ascii="Times New Roman" w:eastAsia="Times New Roman" w:hAnsi="Times New Roman" w:cs="Times New Roman"/>
                <w:spacing w:val="12"/>
                <w:sz w:val="24"/>
                <w:szCs w:val="24"/>
              </w:rPr>
              <w:t xml:space="preserve"> </w:t>
            </w:r>
            <w:r>
              <w:rPr>
                <w:rFonts w:ascii="Times New Roman" w:eastAsia="Times New Roman" w:hAnsi="Times New Roman" w:cs="Times New Roman"/>
                <w:spacing w:val="-4"/>
                <w:sz w:val="24"/>
                <w:szCs w:val="24"/>
              </w:rPr>
              <w:t>g</w:t>
            </w:r>
            <w:r>
              <w:rPr>
                <w:rFonts w:ascii="Times New Roman" w:eastAsia="Times New Roman" w:hAnsi="Times New Roman" w:cs="Times New Roman"/>
                <w:spacing w:val="1"/>
                <w:sz w:val="24"/>
                <w:szCs w:val="24"/>
              </w:rPr>
              <w:t>i</w:t>
            </w:r>
            <w:r>
              <w:rPr>
                <w:rFonts w:ascii="Times New Roman" w:eastAsia="Times New Roman" w:hAnsi="Times New Roman" w:cs="Times New Roman"/>
                <w:sz w:val="24"/>
                <w:szCs w:val="24"/>
              </w:rPr>
              <w:t xml:space="preserve">ro, </w:t>
            </w:r>
            <w:r>
              <w:rPr>
                <w:rFonts w:ascii="Times New Roman" w:eastAsia="Times New Roman" w:hAnsi="Times New Roman" w:cs="Times New Roman"/>
                <w:spacing w:val="1"/>
                <w:sz w:val="24"/>
                <w:szCs w:val="24"/>
              </w:rPr>
              <w:t>ta</w:t>
            </w:r>
            <w:r>
              <w:rPr>
                <w:rFonts w:ascii="Times New Roman" w:eastAsia="Times New Roman" w:hAnsi="Times New Roman" w:cs="Times New Roman"/>
                <w:sz w:val="24"/>
                <w:szCs w:val="24"/>
              </w:rPr>
              <w:t>bun</w:t>
            </w:r>
            <w:r>
              <w:rPr>
                <w:rFonts w:ascii="Times New Roman" w:eastAsia="Times New Roman" w:hAnsi="Times New Roman" w:cs="Times New Roman"/>
                <w:spacing w:val="-4"/>
                <w:sz w:val="24"/>
                <w:szCs w:val="24"/>
              </w:rPr>
              <w:t>g</w:t>
            </w:r>
            <w:r>
              <w:rPr>
                <w:rFonts w:ascii="Times New Roman" w:eastAsia="Times New Roman" w:hAnsi="Times New Roman" w:cs="Times New Roman"/>
                <w:spacing w:val="1"/>
                <w:sz w:val="24"/>
                <w:szCs w:val="24"/>
              </w:rPr>
              <w:t>a</w:t>
            </w:r>
            <w:r>
              <w:rPr>
                <w:rFonts w:ascii="Times New Roman" w:eastAsia="Times New Roman" w:hAnsi="Times New Roman" w:cs="Times New Roman"/>
                <w:sz w:val="24"/>
                <w:szCs w:val="24"/>
              </w:rPr>
              <w:t>n, d</w:t>
            </w:r>
            <w:r>
              <w:rPr>
                <w:rFonts w:ascii="Times New Roman" w:eastAsia="Times New Roman" w:hAnsi="Times New Roman" w:cs="Times New Roman"/>
                <w:spacing w:val="1"/>
                <w:sz w:val="24"/>
                <w:szCs w:val="24"/>
              </w:rPr>
              <w:t>a</w:t>
            </w:r>
            <w:r>
              <w:rPr>
                <w:rFonts w:ascii="Times New Roman" w:eastAsia="Times New Roman" w:hAnsi="Times New Roman" w:cs="Times New Roman"/>
                <w:sz w:val="24"/>
                <w:szCs w:val="24"/>
              </w:rPr>
              <w:t>n d</w:t>
            </w:r>
            <w:r>
              <w:rPr>
                <w:rFonts w:ascii="Times New Roman" w:eastAsia="Times New Roman" w:hAnsi="Times New Roman" w:cs="Times New Roman"/>
                <w:spacing w:val="1"/>
                <w:sz w:val="24"/>
                <w:szCs w:val="24"/>
              </w:rPr>
              <w:t>e</w:t>
            </w:r>
            <w:r>
              <w:rPr>
                <w:rFonts w:ascii="Times New Roman" w:eastAsia="Times New Roman" w:hAnsi="Times New Roman" w:cs="Times New Roman"/>
                <w:sz w:val="24"/>
                <w:szCs w:val="24"/>
              </w:rPr>
              <w:t>po</w:t>
            </w:r>
            <w:r>
              <w:rPr>
                <w:rFonts w:ascii="Times New Roman" w:eastAsia="Times New Roman" w:hAnsi="Times New Roman" w:cs="Times New Roman"/>
                <w:spacing w:val="-1"/>
                <w:sz w:val="24"/>
                <w:szCs w:val="24"/>
              </w:rPr>
              <w:t>s</w:t>
            </w:r>
            <w:r>
              <w:rPr>
                <w:rFonts w:ascii="Times New Roman" w:eastAsia="Times New Roman" w:hAnsi="Times New Roman" w:cs="Times New Roman"/>
                <w:spacing w:val="1"/>
                <w:sz w:val="24"/>
                <w:szCs w:val="24"/>
              </w:rPr>
              <w:t>i</w:t>
            </w:r>
            <w:r>
              <w:rPr>
                <w:rFonts w:ascii="Times New Roman" w:eastAsia="Times New Roman" w:hAnsi="Times New Roman" w:cs="Times New Roman"/>
                <w:sz w:val="24"/>
                <w:szCs w:val="24"/>
              </w:rPr>
              <w:t>t</w:t>
            </w:r>
            <w:r>
              <w:rPr>
                <w:rFonts w:ascii="Times New Roman" w:eastAsia="Times New Roman" w:hAnsi="Times New Roman" w:cs="Times New Roman"/>
                <w:spacing w:val="1"/>
                <w:sz w:val="24"/>
                <w:szCs w:val="24"/>
              </w:rPr>
              <w:t xml:space="preserve"> </w:t>
            </w:r>
            <w:r>
              <w:rPr>
                <w:rFonts w:ascii="Times New Roman" w:eastAsia="Times New Roman" w:hAnsi="Times New Roman" w:cs="Times New Roman"/>
                <w:sz w:val="24"/>
                <w:szCs w:val="24"/>
              </w:rPr>
              <w:t>d</w:t>
            </w:r>
            <w:r>
              <w:rPr>
                <w:rFonts w:ascii="Times New Roman" w:eastAsia="Times New Roman" w:hAnsi="Times New Roman" w:cs="Times New Roman"/>
                <w:spacing w:val="-3"/>
                <w:sz w:val="24"/>
                <w:szCs w:val="24"/>
              </w:rPr>
              <w:t>a</w:t>
            </w:r>
            <w:r>
              <w:rPr>
                <w:rFonts w:ascii="Times New Roman" w:eastAsia="Times New Roman" w:hAnsi="Times New Roman" w:cs="Times New Roman"/>
                <w:spacing w:val="1"/>
                <w:sz w:val="24"/>
                <w:szCs w:val="24"/>
              </w:rPr>
              <w:t>l</w:t>
            </w:r>
            <w:r>
              <w:rPr>
                <w:rFonts w:ascii="Times New Roman" w:eastAsia="Times New Roman" w:hAnsi="Times New Roman" w:cs="Times New Roman"/>
                <w:spacing w:val="-3"/>
                <w:sz w:val="24"/>
                <w:szCs w:val="24"/>
              </w:rPr>
              <w:t>a</w:t>
            </w:r>
            <w:r>
              <w:rPr>
                <w:rFonts w:ascii="Times New Roman" w:eastAsia="Times New Roman" w:hAnsi="Times New Roman" w:cs="Times New Roman"/>
                <w:sz w:val="24"/>
                <w:szCs w:val="24"/>
              </w:rPr>
              <w:t>m</w:t>
            </w:r>
            <w:r>
              <w:rPr>
                <w:rFonts w:ascii="Times New Roman" w:eastAsia="Times New Roman" w:hAnsi="Times New Roman" w:cs="Times New Roman"/>
                <w:spacing w:val="1"/>
                <w:sz w:val="24"/>
                <w:szCs w:val="24"/>
              </w:rPr>
              <w:t xml:space="preserve"> </w:t>
            </w:r>
            <w:r>
              <w:rPr>
                <w:rFonts w:ascii="Times New Roman" w:eastAsia="Times New Roman" w:hAnsi="Times New Roman" w:cs="Times New Roman"/>
                <w:sz w:val="24"/>
                <w:szCs w:val="24"/>
              </w:rPr>
              <w:t>rup</w:t>
            </w:r>
            <w:r>
              <w:rPr>
                <w:rFonts w:ascii="Times New Roman" w:eastAsia="Times New Roman" w:hAnsi="Times New Roman" w:cs="Times New Roman"/>
                <w:spacing w:val="1"/>
                <w:sz w:val="24"/>
                <w:szCs w:val="24"/>
              </w:rPr>
              <w:t>ia</w:t>
            </w:r>
            <w:r>
              <w:rPr>
                <w:rFonts w:ascii="Times New Roman" w:eastAsia="Times New Roman" w:hAnsi="Times New Roman" w:cs="Times New Roman"/>
                <w:sz w:val="24"/>
                <w:szCs w:val="24"/>
              </w:rPr>
              <w:t xml:space="preserve">h </w:t>
            </w:r>
            <w:r>
              <w:rPr>
                <w:rFonts w:ascii="Times New Roman" w:eastAsia="Times New Roman" w:hAnsi="Times New Roman" w:cs="Times New Roman"/>
                <w:spacing w:val="-4"/>
                <w:sz w:val="24"/>
                <w:szCs w:val="24"/>
              </w:rPr>
              <w:t>d</w:t>
            </w:r>
            <w:r>
              <w:rPr>
                <w:rFonts w:ascii="Times New Roman" w:eastAsia="Times New Roman" w:hAnsi="Times New Roman" w:cs="Times New Roman"/>
                <w:spacing w:val="1"/>
                <w:sz w:val="24"/>
                <w:szCs w:val="24"/>
              </w:rPr>
              <w:t>a</w:t>
            </w:r>
            <w:r>
              <w:rPr>
                <w:rFonts w:ascii="Times New Roman" w:eastAsia="Times New Roman" w:hAnsi="Times New Roman" w:cs="Times New Roman"/>
                <w:sz w:val="24"/>
                <w:szCs w:val="24"/>
              </w:rPr>
              <w:t xml:space="preserve">n </w:t>
            </w:r>
            <w:r>
              <w:rPr>
                <w:rFonts w:ascii="Times New Roman" w:eastAsia="Times New Roman" w:hAnsi="Times New Roman" w:cs="Times New Roman"/>
                <w:spacing w:val="-4"/>
                <w:sz w:val="24"/>
                <w:szCs w:val="24"/>
              </w:rPr>
              <w:t>v</w:t>
            </w:r>
            <w:r>
              <w:rPr>
                <w:rFonts w:ascii="Times New Roman" w:eastAsia="Times New Roman" w:hAnsi="Times New Roman" w:cs="Times New Roman"/>
                <w:spacing w:val="1"/>
                <w:sz w:val="24"/>
                <w:szCs w:val="24"/>
              </w:rPr>
              <w:t>al</w:t>
            </w:r>
            <w:r>
              <w:rPr>
                <w:rFonts w:ascii="Times New Roman" w:eastAsia="Times New Roman" w:hAnsi="Times New Roman" w:cs="Times New Roman"/>
                <w:sz w:val="24"/>
                <w:szCs w:val="24"/>
              </w:rPr>
              <w:t>u</w:t>
            </w:r>
            <w:r>
              <w:rPr>
                <w:rFonts w:ascii="Times New Roman" w:eastAsia="Times New Roman" w:hAnsi="Times New Roman" w:cs="Times New Roman"/>
                <w:spacing w:val="1"/>
                <w:sz w:val="24"/>
                <w:szCs w:val="24"/>
              </w:rPr>
              <w:t>t</w:t>
            </w:r>
            <w:r>
              <w:rPr>
                <w:rFonts w:ascii="Times New Roman" w:eastAsia="Times New Roman" w:hAnsi="Times New Roman" w:cs="Times New Roman"/>
                <w:sz w:val="24"/>
                <w:szCs w:val="24"/>
              </w:rPr>
              <w:t>a</w:t>
            </w:r>
            <w:r>
              <w:rPr>
                <w:rFonts w:ascii="Times New Roman" w:eastAsia="Times New Roman" w:hAnsi="Times New Roman" w:cs="Times New Roman"/>
                <w:spacing w:val="-3"/>
                <w:sz w:val="24"/>
                <w:szCs w:val="24"/>
              </w:rPr>
              <w:t xml:space="preserve"> </w:t>
            </w:r>
            <w:r>
              <w:rPr>
                <w:rFonts w:ascii="Times New Roman" w:eastAsia="Times New Roman" w:hAnsi="Times New Roman" w:cs="Times New Roman"/>
                <w:spacing w:val="1"/>
                <w:sz w:val="24"/>
                <w:szCs w:val="24"/>
              </w:rPr>
              <w:t>a</w:t>
            </w:r>
            <w:r>
              <w:rPr>
                <w:rFonts w:ascii="Times New Roman" w:eastAsia="Times New Roman" w:hAnsi="Times New Roman" w:cs="Times New Roman"/>
                <w:spacing w:val="5"/>
                <w:sz w:val="24"/>
                <w:szCs w:val="24"/>
              </w:rPr>
              <w:t>s</w:t>
            </w:r>
            <w:r>
              <w:rPr>
                <w:rFonts w:ascii="Times New Roman" w:eastAsia="Times New Roman" w:hAnsi="Times New Roman" w:cs="Times New Roman"/>
                <w:spacing w:val="1"/>
                <w:sz w:val="24"/>
                <w:szCs w:val="24"/>
              </w:rPr>
              <w:t>i</w:t>
            </w:r>
            <w:r>
              <w:rPr>
                <w:rFonts w:ascii="Times New Roman" w:eastAsia="Times New Roman" w:hAnsi="Times New Roman" w:cs="Times New Roman"/>
                <w:sz w:val="24"/>
                <w:szCs w:val="24"/>
              </w:rPr>
              <w:t>n</w:t>
            </w:r>
            <w:r>
              <w:rPr>
                <w:rFonts w:ascii="Times New Roman" w:eastAsia="Times New Roman" w:hAnsi="Times New Roman" w:cs="Times New Roman"/>
                <w:spacing w:val="-4"/>
                <w:sz w:val="24"/>
                <w:szCs w:val="24"/>
              </w:rPr>
              <w:t>g</w:t>
            </w:r>
            <w:r>
              <w:rPr>
                <w:rFonts w:ascii="Times New Roman" w:eastAsia="Times New Roman" w:hAnsi="Times New Roman" w:cs="Times New Roman"/>
                <w:sz w:val="24"/>
                <w:szCs w:val="24"/>
              </w:rPr>
              <w:t xml:space="preserve">, </w:t>
            </w:r>
            <w:r>
              <w:rPr>
                <w:rFonts w:ascii="Times New Roman" w:eastAsia="Times New Roman" w:hAnsi="Times New Roman" w:cs="Times New Roman"/>
                <w:spacing w:val="1"/>
                <w:sz w:val="24"/>
                <w:szCs w:val="24"/>
              </w:rPr>
              <w:t>ti</w:t>
            </w:r>
            <w:r>
              <w:rPr>
                <w:rFonts w:ascii="Times New Roman" w:eastAsia="Times New Roman" w:hAnsi="Times New Roman" w:cs="Times New Roman"/>
                <w:sz w:val="24"/>
                <w:szCs w:val="24"/>
              </w:rPr>
              <w:t>d</w:t>
            </w:r>
            <w:r>
              <w:rPr>
                <w:rFonts w:ascii="Times New Roman" w:eastAsia="Times New Roman" w:hAnsi="Times New Roman" w:cs="Times New Roman"/>
                <w:spacing w:val="1"/>
                <w:sz w:val="24"/>
                <w:szCs w:val="24"/>
              </w:rPr>
              <w:t>a</w:t>
            </w:r>
            <w:r>
              <w:rPr>
                <w:rFonts w:ascii="Times New Roman" w:eastAsia="Times New Roman" w:hAnsi="Times New Roman" w:cs="Times New Roman"/>
                <w:sz w:val="24"/>
                <w:szCs w:val="24"/>
              </w:rPr>
              <w:t xml:space="preserve">k </w:t>
            </w:r>
            <w:r>
              <w:rPr>
                <w:rFonts w:ascii="Times New Roman" w:eastAsia="Times New Roman" w:hAnsi="Times New Roman" w:cs="Times New Roman"/>
                <w:spacing w:val="1"/>
                <w:sz w:val="24"/>
                <w:szCs w:val="24"/>
              </w:rPr>
              <w:t>te</w:t>
            </w:r>
            <w:r>
              <w:rPr>
                <w:rFonts w:ascii="Times New Roman" w:eastAsia="Times New Roman" w:hAnsi="Times New Roman" w:cs="Times New Roman"/>
                <w:spacing w:val="-4"/>
                <w:sz w:val="24"/>
                <w:szCs w:val="24"/>
              </w:rPr>
              <w:t>r</w:t>
            </w:r>
            <w:r>
              <w:rPr>
                <w:rFonts w:ascii="Times New Roman" w:eastAsia="Times New Roman" w:hAnsi="Times New Roman" w:cs="Times New Roman"/>
                <w:spacing w:val="1"/>
                <w:sz w:val="24"/>
                <w:szCs w:val="24"/>
              </w:rPr>
              <w:t>ma</w:t>
            </w:r>
            <w:r>
              <w:rPr>
                <w:rFonts w:ascii="Times New Roman" w:eastAsia="Times New Roman" w:hAnsi="Times New Roman" w:cs="Times New Roman"/>
                <w:spacing w:val="-1"/>
                <w:sz w:val="24"/>
                <w:szCs w:val="24"/>
              </w:rPr>
              <w:t>s</w:t>
            </w:r>
            <w:r>
              <w:rPr>
                <w:rFonts w:ascii="Times New Roman" w:eastAsia="Times New Roman" w:hAnsi="Times New Roman" w:cs="Times New Roman"/>
                <w:sz w:val="24"/>
                <w:szCs w:val="24"/>
              </w:rPr>
              <w:t>uk d</w:t>
            </w:r>
            <w:r>
              <w:rPr>
                <w:rFonts w:ascii="Times New Roman" w:eastAsia="Times New Roman" w:hAnsi="Times New Roman" w:cs="Times New Roman"/>
                <w:spacing w:val="1"/>
                <w:sz w:val="24"/>
                <w:szCs w:val="24"/>
              </w:rPr>
              <w:t>a</w:t>
            </w:r>
            <w:r>
              <w:rPr>
                <w:rFonts w:ascii="Times New Roman" w:eastAsia="Times New Roman" w:hAnsi="Times New Roman" w:cs="Times New Roman"/>
                <w:spacing w:val="-4"/>
                <w:sz w:val="24"/>
                <w:szCs w:val="24"/>
              </w:rPr>
              <w:t>n</w:t>
            </w:r>
            <w:r>
              <w:rPr>
                <w:rFonts w:ascii="Times New Roman" w:eastAsia="Times New Roman" w:hAnsi="Times New Roman" w:cs="Times New Roman"/>
                <w:sz w:val="24"/>
                <w:szCs w:val="24"/>
              </w:rPr>
              <w:t>a</w:t>
            </w:r>
            <w:r>
              <w:rPr>
                <w:rFonts w:ascii="Times New Roman" w:eastAsia="Times New Roman" w:hAnsi="Times New Roman" w:cs="Times New Roman"/>
                <w:spacing w:val="1"/>
                <w:sz w:val="24"/>
                <w:szCs w:val="24"/>
              </w:rPr>
              <w:t xml:space="preserve"> a</w:t>
            </w:r>
            <w:r>
              <w:rPr>
                <w:rFonts w:ascii="Times New Roman" w:eastAsia="Times New Roman" w:hAnsi="Times New Roman" w:cs="Times New Roman"/>
                <w:sz w:val="24"/>
                <w:szCs w:val="24"/>
              </w:rPr>
              <w:t>n</w:t>
            </w:r>
            <w:r>
              <w:rPr>
                <w:rFonts w:ascii="Times New Roman" w:eastAsia="Times New Roman" w:hAnsi="Times New Roman" w:cs="Times New Roman"/>
                <w:spacing w:val="-3"/>
                <w:sz w:val="24"/>
                <w:szCs w:val="24"/>
              </w:rPr>
              <w:t>t</w:t>
            </w:r>
            <w:r>
              <w:rPr>
                <w:rFonts w:ascii="Times New Roman" w:eastAsia="Times New Roman" w:hAnsi="Times New Roman" w:cs="Times New Roman"/>
                <w:spacing w:val="1"/>
                <w:sz w:val="24"/>
                <w:szCs w:val="24"/>
              </w:rPr>
              <w:t>a</w:t>
            </w:r>
            <w:r>
              <w:rPr>
                <w:rFonts w:ascii="Times New Roman" w:eastAsia="Times New Roman" w:hAnsi="Times New Roman" w:cs="Times New Roman"/>
                <w:sz w:val="24"/>
                <w:szCs w:val="24"/>
              </w:rPr>
              <w:t xml:space="preserve">r </w:t>
            </w:r>
            <w:r>
              <w:rPr>
                <w:rFonts w:ascii="Times New Roman" w:eastAsia="Times New Roman" w:hAnsi="Times New Roman" w:cs="Times New Roman"/>
                <w:spacing w:val="4"/>
                <w:sz w:val="24"/>
                <w:szCs w:val="24"/>
              </w:rPr>
              <w:t>b</w:t>
            </w:r>
            <w:r>
              <w:rPr>
                <w:rFonts w:ascii="Times New Roman" w:eastAsia="Times New Roman" w:hAnsi="Times New Roman" w:cs="Times New Roman"/>
                <w:spacing w:val="1"/>
                <w:sz w:val="24"/>
                <w:szCs w:val="24"/>
              </w:rPr>
              <w:t>a</w:t>
            </w:r>
            <w:r>
              <w:rPr>
                <w:rFonts w:ascii="Times New Roman" w:eastAsia="Times New Roman" w:hAnsi="Times New Roman" w:cs="Times New Roman"/>
                <w:spacing w:val="-4"/>
                <w:sz w:val="24"/>
                <w:szCs w:val="24"/>
              </w:rPr>
              <w:t>n</w:t>
            </w:r>
            <w:r>
              <w:rPr>
                <w:rFonts w:ascii="Times New Roman" w:eastAsia="Times New Roman" w:hAnsi="Times New Roman" w:cs="Times New Roman"/>
                <w:sz w:val="24"/>
                <w:szCs w:val="24"/>
              </w:rPr>
              <w:t>k.</w:t>
            </w:r>
            <w:r>
              <w:rPr>
                <w:rFonts w:ascii="Times New Roman" w:eastAsia="Times New Roman" w:hAnsi="Times New Roman" w:cs="Times New Roman"/>
                <w:sz w:val="24"/>
                <w:szCs w:val="24"/>
                <w:lang w:val="id-ID"/>
              </w:rPr>
              <w:t xml:space="preserve"> (Taswan, 2010 : 167)</w:t>
            </w:r>
          </w:p>
        </w:tc>
        <w:tc>
          <w:tcPr>
            <w:tcW w:w="3686" w:type="dxa"/>
            <w:vAlign w:val="center"/>
          </w:tcPr>
          <w:p w:rsidR="00AD0DD0" w:rsidRDefault="002B2235" w:rsidP="005C157D">
            <w:pPr>
              <w:spacing w:after="0" w:line="480" w:lineRule="auto"/>
              <w:rPr>
                <w:rFonts w:ascii="Times New Roman" w:hAnsi="Times New Roman" w:cs="Times New Roman"/>
                <w:sz w:val="24"/>
                <w:szCs w:val="24"/>
                <w:lang w:val="id-ID"/>
              </w:rPr>
            </w:pPr>
            <w:r>
              <w:rPr>
                <w:rFonts w:ascii="Times New Roman" w:hAnsi="Times New Roman" w:cs="Times New Roman"/>
                <w:sz w:val="24"/>
                <w:szCs w:val="24"/>
                <w:lang w:val="id-ID"/>
              </w:rPr>
              <w:lastRenderedPageBreak/>
              <w:t xml:space="preserve">Perkembangan LDR pada </w:t>
            </w:r>
            <w:r w:rsidR="00640EF1">
              <w:rPr>
                <w:rFonts w:ascii="Times New Roman" w:hAnsi="Times New Roman" w:cs="Times New Roman"/>
                <w:sz w:val="24"/>
                <w:szCs w:val="24"/>
                <w:lang w:val="id-ID"/>
              </w:rPr>
              <w:t>PT.Bank BTPN periode 2012 – 2017</w:t>
            </w:r>
            <w:r>
              <w:rPr>
                <w:rFonts w:ascii="Times New Roman" w:hAnsi="Times New Roman" w:cs="Times New Roman"/>
                <w:sz w:val="24"/>
                <w:szCs w:val="24"/>
                <w:lang w:val="id-ID"/>
              </w:rPr>
              <w:t>.</w:t>
            </w:r>
          </w:p>
          <w:p w:rsidR="002B2235" w:rsidRDefault="002B2235" w:rsidP="005C157D">
            <w:pPr>
              <w:spacing w:after="0" w:line="480" w:lineRule="auto"/>
              <w:rPr>
                <w:rFonts w:ascii="Times New Roman" w:hAnsi="Times New Roman" w:cs="Times New Roman"/>
                <w:sz w:val="24"/>
                <w:szCs w:val="24"/>
                <w:lang w:val="id-ID"/>
              </w:rPr>
            </w:pPr>
            <w:r>
              <w:rPr>
                <w:rFonts w:ascii="Times New Roman" w:hAnsi="Times New Roman" w:cs="Times New Roman"/>
                <w:sz w:val="24"/>
                <w:szCs w:val="24"/>
                <w:lang w:val="id-ID"/>
              </w:rPr>
              <w:t xml:space="preserve">Rumus </w:t>
            </w:r>
            <w:r w:rsidR="008B120C">
              <w:rPr>
                <w:rFonts w:ascii="Times New Roman" w:hAnsi="Times New Roman" w:cs="Times New Roman"/>
                <w:sz w:val="24"/>
                <w:szCs w:val="24"/>
                <w:lang w:val="id-ID"/>
              </w:rPr>
              <w:t xml:space="preserve">: </w:t>
            </w:r>
          </w:p>
          <w:p w:rsidR="008B120C" w:rsidRDefault="008B120C" w:rsidP="005C157D">
            <w:pPr>
              <w:spacing w:after="0" w:line="480" w:lineRule="auto"/>
              <w:rPr>
                <w:rFonts w:ascii="Times New Roman" w:hAnsi="Times New Roman" w:cs="Times New Roman"/>
                <w:sz w:val="24"/>
                <w:szCs w:val="24"/>
                <w:lang w:val="id-ID"/>
              </w:rPr>
            </w:pPr>
            <w:r>
              <w:rPr>
                <w:rFonts w:ascii="Times New Roman" w:hAnsi="Times New Roman" w:cs="Times New Roman"/>
                <w:noProof/>
                <w:sz w:val="24"/>
                <w:szCs w:val="24"/>
                <w:lang w:val="id-ID" w:eastAsia="id-ID"/>
              </w:rPr>
              <mc:AlternateContent>
                <mc:Choice Requires="wps">
                  <w:drawing>
                    <wp:anchor distT="0" distB="0" distL="114300" distR="114300" simplePos="0" relativeHeight="251659264" behindDoc="0" locked="0" layoutInCell="1" allowOverlap="1" wp14:anchorId="58CFA786" wp14:editId="315A9D44">
                      <wp:simplePos x="0" y="0"/>
                      <wp:positionH relativeFrom="column">
                        <wp:posOffset>360680</wp:posOffset>
                      </wp:positionH>
                      <wp:positionV relativeFrom="paragraph">
                        <wp:posOffset>222250</wp:posOffset>
                      </wp:positionV>
                      <wp:extent cx="1148080" cy="0"/>
                      <wp:effectExtent l="0" t="0" r="13970" b="19050"/>
                      <wp:wrapNone/>
                      <wp:docPr id="3" name="Straight Connector 3"/>
                      <wp:cNvGraphicFramePr/>
                      <a:graphic xmlns:a="http://schemas.openxmlformats.org/drawingml/2006/main">
                        <a:graphicData uri="http://schemas.microsoft.com/office/word/2010/wordprocessingShape">
                          <wps:wsp>
                            <wps:cNvCnPr/>
                            <wps:spPr>
                              <a:xfrm>
                                <a:off x="0" y="0"/>
                                <a:ext cx="1148080" cy="0"/>
                              </a:xfrm>
                              <a:prstGeom prst="line">
                                <a:avLst/>
                              </a:prstGeom>
                              <a:ln>
                                <a:prstDash val="solid"/>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1636D5B" id="Straight Connector 3"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8.4pt,17.5pt" to="118.8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8EwkxQEAAN0DAAAOAAAAZHJzL2Uyb0RvYy54bWysU8Fu2zAMvQ/oPwi6N7bbYQiMOD0kWC/F&#10;FqzbB6iyFAuTRIHSYufvR8mJO2zDMAy70BLJ98hH0ZuHyVl2UhgN+I43q5oz5SX0xh87/uXz+9s1&#10;ZzEJ3wsLXnX8rCJ/2N682YyhVXcwgO0VMiLxsR1Dx4eUQltVUQ7KibiCoDwFNaATia54rHoUI7E7&#10;W93V9btqBOwDglQxknc/B/m28GutZPqodVSJ2Y5Tb6lYLPYl22q7Ee0RRRiMvLQh/qELJ4ynogvV&#10;XiTBvqH5hcoZiRBBp5UEV4HWRqqigdQ09U9qngcRVNFCw4lhGVP8f7Tyw+mAzPQdv+fMC0dP9JxQ&#10;mOOQ2A68pwECsvs8pzHEltJ3/oCXWwwHzKInjS5/SQ6bymzPy2zVlJgkZ9O8XddregJ5jVWvwIAx&#10;PSpwLB86bo3PskUrTk8xUTFKvaZkt/XZZs9exIGdBD1uBGv63Cbl5niV250bLKd0tmrGflKaBOeW&#10;So2yampncebpvzYLC2VmiDbWLqD6z6BLboapsn5/C1yyS0XwaQE64wF/VzVN11b1nH9VPWvNsl+g&#10;P5fnKuOgHSrzuex7XtIf7wX++lduvwMAAP//AwBQSwMEFAAGAAgAAAAhAOE7xifdAAAACAEAAA8A&#10;AABkcnMvZG93bnJldi54bWxMj0FPg0AQhe8m/Q+badKbXWxTaJClMWpPekD04HHLjkDKzhJ2C+iv&#10;d4wHPb55k/e+lx1m24kRB986UnCzjkAgVc60VCt4ez1e70H4oMnozhEq+EQPh3xxlenUuIlecCxD&#10;LTiEfKoVNCH0qZS+atBqv3Y9EnsfbrA6sBxqaQY9cbjt5CaKYml1S9zQ6B7vG6zO5cUqSB6fyqKf&#10;Hp6/CpnIohhd2J/flVot57tbEAHn8PcMP/iMDjkzndyFjBedgl3M5EHBdseT2N9skxjE6fcg80z+&#10;H5B/AwAA//8DAFBLAQItABQABgAIAAAAIQC2gziS/gAAAOEBAAATAAAAAAAAAAAAAAAAAAAAAABb&#10;Q29udGVudF9UeXBlc10ueG1sUEsBAi0AFAAGAAgAAAAhADj9If/WAAAAlAEAAAsAAAAAAAAAAAAA&#10;AAAALwEAAF9yZWxzLy5yZWxzUEsBAi0AFAAGAAgAAAAhAJ/wTCTFAQAA3QMAAA4AAAAAAAAAAAAA&#10;AAAALgIAAGRycy9lMm9Eb2MueG1sUEsBAi0AFAAGAAgAAAAhAOE7xifdAAAACAEAAA8AAAAAAAAA&#10;AAAAAAAAHwQAAGRycy9kb3ducmV2LnhtbFBLBQYAAAAABAAEAPMAAAApBQAAAAA=&#10;" strokecolor="black [3040]"/>
                  </w:pict>
                </mc:Fallback>
              </mc:AlternateContent>
            </w:r>
            <w:r>
              <w:rPr>
                <w:rFonts w:ascii="Times New Roman" w:hAnsi="Times New Roman" w:cs="Times New Roman"/>
                <w:sz w:val="24"/>
                <w:szCs w:val="24"/>
                <w:lang w:val="id-ID"/>
              </w:rPr>
              <w:t>LDR = Kredit   x 100%</w:t>
            </w:r>
          </w:p>
          <w:p w:rsidR="008B120C" w:rsidRDefault="008B120C" w:rsidP="005C157D">
            <w:pPr>
              <w:spacing w:after="0" w:line="480" w:lineRule="auto"/>
              <w:rPr>
                <w:rFonts w:ascii="Times New Roman" w:hAnsi="Times New Roman" w:cs="Times New Roman"/>
                <w:sz w:val="24"/>
                <w:szCs w:val="24"/>
                <w:lang w:val="id-ID"/>
              </w:rPr>
            </w:pPr>
            <w:r>
              <w:rPr>
                <w:rFonts w:ascii="Times New Roman" w:hAnsi="Times New Roman" w:cs="Times New Roman"/>
                <w:sz w:val="24"/>
                <w:szCs w:val="24"/>
                <w:lang w:val="id-ID"/>
              </w:rPr>
              <w:t xml:space="preserve">          Dana Pihak Ketiga</w:t>
            </w:r>
          </w:p>
          <w:p w:rsidR="002B2235" w:rsidRDefault="002B2235" w:rsidP="005C157D">
            <w:pPr>
              <w:spacing w:after="0" w:line="480" w:lineRule="auto"/>
              <w:jc w:val="center"/>
              <w:rPr>
                <w:rFonts w:ascii="Times New Roman" w:hAnsi="Times New Roman" w:cs="Times New Roman"/>
                <w:sz w:val="24"/>
                <w:szCs w:val="24"/>
                <w:lang w:val="id-ID"/>
              </w:rPr>
            </w:pPr>
          </w:p>
        </w:tc>
        <w:tc>
          <w:tcPr>
            <w:tcW w:w="850" w:type="dxa"/>
            <w:vAlign w:val="center"/>
          </w:tcPr>
          <w:p w:rsidR="00AD0DD0" w:rsidRDefault="00AD0DD0" w:rsidP="005C157D">
            <w:pPr>
              <w:spacing w:after="0" w:line="480" w:lineRule="auto"/>
              <w:jc w:val="center"/>
              <w:rPr>
                <w:rFonts w:ascii="Times New Roman" w:hAnsi="Times New Roman" w:cs="Times New Roman"/>
                <w:sz w:val="24"/>
                <w:szCs w:val="24"/>
                <w:lang w:val="id-ID"/>
              </w:rPr>
            </w:pPr>
            <w:r>
              <w:rPr>
                <w:rFonts w:ascii="Times New Roman" w:hAnsi="Times New Roman" w:cs="Times New Roman"/>
                <w:sz w:val="24"/>
                <w:szCs w:val="24"/>
                <w:lang w:val="id-ID"/>
              </w:rPr>
              <w:t>Rasio</w:t>
            </w:r>
          </w:p>
        </w:tc>
      </w:tr>
      <w:tr w:rsidR="00AD0DD0" w:rsidTr="00780589">
        <w:tc>
          <w:tcPr>
            <w:tcW w:w="1843" w:type="dxa"/>
            <w:vAlign w:val="center"/>
          </w:tcPr>
          <w:p w:rsidR="008B120C" w:rsidRDefault="008B120C" w:rsidP="005C157D">
            <w:pPr>
              <w:pStyle w:val="ListParagraph"/>
              <w:spacing w:after="0" w:line="480" w:lineRule="auto"/>
              <w:ind w:left="0"/>
              <w:jc w:val="center"/>
              <w:rPr>
                <w:rFonts w:ascii="Times New Roman" w:hAnsi="Times New Roman" w:cs="Times New Roman"/>
                <w:sz w:val="24"/>
                <w:szCs w:val="24"/>
                <w:lang w:val="id-ID"/>
              </w:rPr>
            </w:pPr>
            <w:r w:rsidRPr="00F146C3">
              <w:rPr>
                <w:rFonts w:ascii="Times New Roman" w:hAnsi="Times New Roman" w:cs="Times New Roman"/>
                <w:sz w:val="24"/>
                <w:szCs w:val="24"/>
              </w:rPr>
              <w:lastRenderedPageBreak/>
              <w:t>Variabel Independen</w:t>
            </w:r>
            <w:r>
              <w:rPr>
                <w:rFonts w:ascii="Times New Roman" w:hAnsi="Times New Roman" w:cs="Times New Roman"/>
                <w:sz w:val="24"/>
                <w:szCs w:val="24"/>
                <w:lang w:val="id-ID"/>
              </w:rPr>
              <w:t xml:space="preserve"> </w:t>
            </w:r>
          </w:p>
          <w:p w:rsidR="008B120C" w:rsidRDefault="008B120C" w:rsidP="005C157D">
            <w:pPr>
              <w:pStyle w:val="ListParagraph"/>
              <w:spacing w:after="0" w:line="480" w:lineRule="auto"/>
              <w:ind w:left="0"/>
              <w:jc w:val="center"/>
              <w:rPr>
                <w:rFonts w:ascii="Times New Roman" w:hAnsi="Times New Roman" w:cs="Times New Roman"/>
                <w:sz w:val="24"/>
                <w:szCs w:val="24"/>
              </w:rPr>
            </w:pPr>
            <w:r>
              <w:rPr>
                <w:rFonts w:ascii="Times New Roman" w:hAnsi="Times New Roman" w:cs="Times New Roman"/>
                <w:sz w:val="24"/>
                <w:szCs w:val="24"/>
                <w:lang w:val="id-ID"/>
              </w:rPr>
              <w:t>(X2)</w:t>
            </w:r>
            <w:r w:rsidRPr="00F146C3">
              <w:rPr>
                <w:rFonts w:ascii="Times New Roman" w:hAnsi="Times New Roman" w:cs="Times New Roman"/>
                <w:sz w:val="24"/>
                <w:szCs w:val="24"/>
              </w:rPr>
              <w:t xml:space="preserve"> </w:t>
            </w:r>
          </w:p>
          <w:p w:rsidR="00AD0DD0" w:rsidRPr="008B120C" w:rsidRDefault="008B120C" w:rsidP="005C157D">
            <w:pPr>
              <w:spacing w:after="0" w:line="480" w:lineRule="auto"/>
              <w:jc w:val="center"/>
              <w:rPr>
                <w:rFonts w:ascii="Times New Roman" w:hAnsi="Times New Roman" w:cs="Times New Roman"/>
                <w:sz w:val="24"/>
                <w:szCs w:val="24"/>
                <w:lang w:val="id-ID"/>
              </w:rPr>
            </w:pPr>
            <w:r w:rsidRPr="00F146C3">
              <w:rPr>
                <w:rFonts w:ascii="Times New Roman" w:hAnsi="Times New Roman" w:cs="Times New Roman"/>
                <w:i/>
                <w:sz w:val="24"/>
                <w:szCs w:val="24"/>
              </w:rPr>
              <w:t>Non</w:t>
            </w:r>
            <w:r w:rsidRPr="00F146C3">
              <w:rPr>
                <w:rFonts w:ascii="Times New Roman" w:hAnsi="Times New Roman" w:cs="Times New Roman"/>
                <w:sz w:val="24"/>
                <w:szCs w:val="24"/>
              </w:rPr>
              <w:t xml:space="preserve"> </w:t>
            </w:r>
            <w:r w:rsidRPr="00F146C3">
              <w:rPr>
                <w:rFonts w:ascii="Times New Roman" w:hAnsi="Times New Roman" w:cs="Times New Roman"/>
                <w:i/>
                <w:sz w:val="24"/>
                <w:szCs w:val="24"/>
              </w:rPr>
              <w:t>performing Loan</w:t>
            </w:r>
            <w:r>
              <w:rPr>
                <w:rFonts w:ascii="Times New Roman" w:hAnsi="Times New Roman" w:cs="Times New Roman"/>
                <w:i/>
                <w:sz w:val="24"/>
                <w:szCs w:val="24"/>
                <w:lang w:val="id-ID"/>
              </w:rPr>
              <w:t xml:space="preserve"> </w:t>
            </w:r>
            <w:r>
              <w:rPr>
                <w:rFonts w:ascii="Times New Roman" w:hAnsi="Times New Roman" w:cs="Times New Roman"/>
                <w:sz w:val="24"/>
                <w:szCs w:val="24"/>
                <w:lang w:val="id-ID"/>
              </w:rPr>
              <w:t>(NPL)</w:t>
            </w:r>
            <w:r>
              <w:rPr>
                <w:rFonts w:ascii="Times New Roman" w:hAnsi="Times New Roman" w:cs="Times New Roman"/>
                <w:sz w:val="24"/>
                <w:szCs w:val="24"/>
              </w:rPr>
              <w:t xml:space="preserve"> </w:t>
            </w:r>
          </w:p>
        </w:tc>
        <w:tc>
          <w:tcPr>
            <w:tcW w:w="2693" w:type="dxa"/>
          </w:tcPr>
          <w:p w:rsidR="00AD0DD0" w:rsidRPr="00780589" w:rsidRDefault="00780589" w:rsidP="005C157D">
            <w:pPr>
              <w:spacing w:after="0" w:line="480" w:lineRule="auto"/>
              <w:jc w:val="both"/>
              <w:rPr>
                <w:rFonts w:ascii="Times New Roman" w:hAnsi="Times New Roman" w:cs="Times New Roman"/>
                <w:sz w:val="24"/>
                <w:szCs w:val="24"/>
                <w:lang w:val="id-ID"/>
              </w:rPr>
            </w:pPr>
            <w:r>
              <w:rPr>
                <w:rFonts w:ascii="Times New Roman" w:hAnsi="Times New Roman" w:cs="Times New Roman"/>
                <w:sz w:val="24"/>
                <w:szCs w:val="24"/>
              </w:rPr>
              <w:t>K</w:t>
            </w:r>
            <w:r w:rsidRPr="005871A7">
              <w:rPr>
                <w:rFonts w:ascii="Times New Roman" w:hAnsi="Times New Roman" w:cs="Times New Roman"/>
                <w:sz w:val="24"/>
                <w:szCs w:val="24"/>
              </w:rPr>
              <w:t xml:space="preserve">redit bermasalah atau </w:t>
            </w:r>
            <w:r w:rsidRPr="0064560E">
              <w:rPr>
                <w:rFonts w:ascii="Times New Roman" w:hAnsi="Times New Roman" w:cs="Times New Roman"/>
                <w:i/>
                <w:sz w:val="24"/>
                <w:szCs w:val="24"/>
              </w:rPr>
              <w:t>Non Performing Loan</w:t>
            </w:r>
            <w:r w:rsidRPr="005871A7">
              <w:rPr>
                <w:rFonts w:ascii="Times New Roman" w:hAnsi="Times New Roman" w:cs="Times New Roman"/>
                <w:sz w:val="24"/>
                <w:szCs w:val="24"/>
              </w:rPr>
              <w:t xml:space="preserve"> (NPL) adalah kredit dimana terjadi cidera janji dalam pembayaran kembali sesuai perjanjian sehingga terdapat tunggakan atau ada potensi kerugian diperusahaan debitur sehingga memiliki </w:t>
            </w:r>
            <w:r w:rsidRPr="005871A7">
              <w:rPr>
                <w:rFonts w:ascii="Times New Roman" w:hAnsi="Times New Roman" w:cs="Times New Roman"/>
                <w:sz w:val="24"/>
                <w:szCs w:val="24"/>
              </w:rPr>
              <w:lastRenderedPageBreak/>
              <w:t>kemungkinan timbulnya r</w:t>
            </w:r>
            <w:r>
              <w:rPr>
                <w:rFonts w:ascii="Times New Roman" w:hAnsi="Times New Roman" w:cs="Times New Roman"/>
                <w:sz w:val="24"/>
                <w:szCs w:val="24"/>
              </w:rPr>
              <w:t xml:space="preserve">isiko dikemudian hari bagi Bank (Rivai dkk, </w:t>
            </w:r>
            <w:r w:rsidRPr="005871A7">
              <w:rPr>
                <w:rFonts w:ascii="Times New Roman" w:hAnsi="Times New Roman" w:cs="Times New Roman"/>
                <w:sz w:val="24"/>
                <w:szCs w:val="24"/>
              </w:rPr>
              <w:t>2013:237)</w:t>
            </w:r>
          </w:p>
        </w:tc>
        <w:tc>
          <w:tcPr>
            <w:tcW w:w="3686" w:type="dxa"/>
            <w:vAlign w:val="center"/>
          </w:tcPr>
          <w:p w:rsidR="00780589" w:rsidRPr="00640EF1" w:rsidRDefault="00780589" w:rsidP="005C157D">
            <w:pPr>
              <w:spacing w:after="0" w:line="480" w:lineRule="auto"/>
              <w:rPr>
                <w:rFonts w:ascii="Times New Roman" w:hAnsi="Times New Roman" w:cs="Times New Roman"/>
                <w:color w:val="000000" w:themeColor="text1"/>
                <w:sz w:val="24"/>
                <w:szCs w:val="24"/>
                <w:lang w:val="id-ID"/>
              </w:rPr>
            </w:pPr>
            <w:r>
              <w:rPr>
                <w:rFonts w:ascii="Times New Roman" w:hAnsi="Times New Roman" w:cs="Times New Roman"/>
                <w:color w:val="000000" w:themeColor="text1"/>
                <w:sz w:val="24"/>
                <w:szCs w:val="24"/>
              </w:rPr>
              <w:lastRenderedPageBreak/>
              <w:t>Perkembangan NPL PT. Bank BTPN periode 201</w:t>
            </w:r>
            <w:r>
              <w:rPr>
                <w:rFonts w:ascii="Times New Roman" w:hAnsi="Times New Roman" w:cs="Times New Roman"/>
                <w:color w:val="000000" w:themeColor="text1"/>
                <w:sz w:val="24"/>
                <w:szCs w:val="24"/>
                <w:lang w:val="id-ID"/>
              </w:rPr>
              <w:t xml:space="preserve">2 </w:t>
            </w:r>
            <w:r w:rsidR="00640EF1">
              <w:rPr>
                <w:rFonts w:ascii="Times New Roman" w:hAnsi="Times New Roman" w:cs="Times New Roman"/>
                <w:color w:val="000000" w:themeColor="text1"/>
                <w:sz w:val="24"/>
                <w:szCs w:val="24"/>
              </w:rPr>
              <w:t>-201</w:t>
            </w:r>
            <w:r w:rsidR="00640EF1">
              <w:rPr>
                <w:rFonts w:ascii="Times New Roman" w:hAnsi="Times New Roman" w:cs="Times New Roman"/>
                <w:color w:val="000000" w:themeColor="text1"/>
                <w:sz w:val="24"/>
                <w:szCs w:val="24"/>
                <w:lang w:val="id-ID"/>
              </w:rPr>
              <w:t>7.</w:t>
            </w:r>
          </w:p>
          <w:p w:rsidR="00780589" w:rsidRDefault="00780589" w:rsidP="005C157D">
            <w:pPr>
              <w:spacing w:after="0" w:line="48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Rumus :</w:t>
            </w:r>
          </w:p>
          <w:p w:rsidR="00780589" w:rsidRPr="005871A7" w:rsidRDefault="00780589" w:rsidP="005C157D">
            <w:pPr>
              <w:spacing w:after="0" w:line="480" w:lineRule="auto"/>
              <w:jc w:val="center"/>
              <w:rPr>
                <w:rFonts w:ascii="Times New Roman" w:hAnsi="Times New Roman" w:cs="Times New Roman"/>
                <w:color w:val="000000" w:themeColor="text1"/>
                <w:sz w:val="24"/>
                <w:szCs w:val="24"/>
              </w:rPr>
            </w:pPr>
            <w:r w:rsidRPr="005871A7">
              <w:rPr>
                <w:rFonts w:ascii="Times New Roman" w:eastAsia="Times New Roman" w:hAnsi="Times New Roman" w:cs="Times New Roman"/>
                <w:noProof/>
                <w:sz w:val="24"/>
                <w:szCs w:val="24"/>
                <w:lang w:val="id-ID" w:eastAsia="id-ID"/>
              </w:rPr>
              <mc:AlternateContent>
                <mc:Choice Requires="wps">
                  <w:drawing>
                    <wp:anchor distT="0" distB="0" distL="114300" distR="114300" simplePos="0" relativeHeight="251661312" behindDoc="0" locked="0" layoutInCell="1" allowOverlap="1" wp14:anchorId="7C500E85" wp14:editId="2649F5D6">
                      <wp:simplePos x="0" y="0"/>
                      <wp:positionH relativeFrom="column">
                        <wp:posOffset>457865</wp:posOffset>
                      </wp:positionH>
                      <wp:positionV relativeFrom="paragraph">
                        <wp:posOffset>223727</wp:posOffset>
                      </wp:positionV>
                      <wp:extent cx="1052387" cy="0"/>
                      <wp:effectExtent l="0" t="0" r="14605" b="19050"/>
                      <wp:wrapNone/>
                      <wp:docPr id="55" name="Straight Connector 55"/>
                      <wp:cNvGraphicFramePr/>
                      <a:graphic xmlns:a="http://schemas.openxmlformats.org/drawingml/2006/main">
                        <a:graphicData uri="http://schemas.microsoft.com/office/word/2010/wordprocessingShape">
                          <wps:wsp>
                            <wps:cNvCnPr/>
                            <wps:spPr>
                              <a:xfrm>
                                <a:off x="0" y="0"/>
                                <a:ext cx="1052387"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7E9E0F1" id="Straight Connector 55"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6.05pt,17.6pt" to="118.9pt,1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RMTFtwEAALkDAAAOAAAAZHJzL2Uyb0RvYy54bWysU02PEzEMvSPxH6Lc6UyLCqtRp3voCi4I&#10;Kpb9AdmM04lI4sgJ/fj3OGk7iwAhtNqLJ479nv0cz+r26J3YAyWLoZfzWSsFBI2DDbtePnz78OZG&#10;ipRVGJTDAL08QZK369evVofYwQJHdAOQYJKQukPs5Zhz7Jom6RG8SjOMEDhokLzK7NKuGUgdmN27&#10;ZtG275oD0hAJNaTEt3fnoFxXfmNA5y/GJMjC9ZJ7y9VStY/FNuuV6nak4mj1pQ31jC68soGLTlR3&#10;Kivxg+wfVN5qwoQmzzT6Bo2xGqoGVjNvf1NzP6oIVQsPJ8VpTOnlaPXn/ZaEHXq5XEoRlOc3us+k&#10;7G7MYoMh8ASRBAd5UoeYOgZswpYuXopbKrKPhnz5siBxrNM9TdOFYxaaL+ftcvH25r0U+hprnoCR&#10;Uv4I6EU59NLZUISrTu0/pczFOPWawk5p5Fy6nvLJQUl24SsYFlOKVXRdI9g4EnvFCzB8nxcZzFUz&#10;C8RY5yZQ+2/QJbfAoK7W/wKn7FoRQ56A3gakv1XNx2ur5px/VX3WWmQ/4nCqD1HHwftRlV12uSzg&#10;r36FP/1x658AAAD//wMAUEsDBBQABgAIAAAAIQDQeHlg3QAAAAgBAAAPAAAAZHJzL2Rvd25yZXYu&#10;eG1sTI9BT4NAEIXvJv6HzZj0ZpfSKA2yNEbtSQ+UevC4ZUcgZWcJuwX01zvGgz3Oey/fvJdtZ9uJ&#10;EQffOlKwWkYgkCpnWqoVvB92txsQPmgyunOECr7Qwza/vsp0atxEexzLUAuGkE+1giaEPpXSVw1a&#10;7ZeuR2Lv0w1WBz6HWppBTwy3nYyj6F5a3RJ/aHSPTw1Wp/JsFSQvr2XRT89v34VMZFGMLmxOH0ot&#10;bubHBxAB5/Afht/6XB1y7nR0ZzJedMyIV5xUsL6LQbAfrxOecvwTZJ7JywH5DwAAAP//AwBQSwEC&#10;LQAUAAYACAAAACEAtoM4kv4AAADhAQAAEwAAAAAAAAAAAAAAAAAAAAAAW0NvbnRlbnRfVHlwZXNd&#10;LnhtbFBLAQItABQABgAIAAAAIQA4/SH/1gAAAJQBAAALAAAAAAAAAAAAAAAAAC8BAABfcmVscy8u&#10;cmVsc1BLAQItABQABgAIAAAAIQAARMTFtwEAALkDAAAOAAAAAAAAAAAAAAAAAC4CAABkcnMvZTJv&#10;RG9jLnhtbFBLAQItABQABgAIAAAAIQDQeHlg3QAAAAgBAAAPAAAAAAAAAAAAAAAAABEEAABkcnMv&#10;ZG93bnJldi54bWxQSwUGAAAAAAQABADzAAAAGwUAAAAA&#10;" strokecolor="black [3040]"/>
                  </w:pict>
                </mc:Fallback>
              </mc:AlternateContent>
            </w:r>
            <w:r w:rsidRPr="005871A7">
              <w:rPr>
                <w:rFonts w:ascii="Times New Roman" w:hAnsi="Times New Roman" w:cs="Times New Roman"/>
                <w:color w:val="000000" w:themeColor="text1"/>
                <w:sz w:val="24"/>
                <w:szCs w:val="24"/>
              </w:rPr>
              <w:t>NPL = Kredit Non Lancar  x100%</w:t>
            </w:r>
          </w:p>
          <w:p w:rsidR="00780589" w:rsidRPr="005871A7" w:rsidRDefault="00780589" w:rsidP="005C157D">
            <w:pPr>
              <w:spacing w:after="0" w:line="480" w:lineRule="auto"/>
              <w:ind w:firstLine="72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sidRPr="005871A7">
              <w:rPr>
                <w:rFonts w:ascii="Times New Roman" w:hAnsi="Times New Roman" w:cs="Times New Roman"/>
                <w:color w:val="000000" w:themeColor="text1"/>
                <w:sz w:val="24"/>
                <w:szCs w:val="24"/>
              </w:rPr>
              <w:t>Total Kredit</w:t>
            </w:r>
          </w:p>
          <w:p w:rsidR="00AD0DD0" w:rsidRDefault="00AD0DD0" w:rsidP="005C157D">
            <w:pPr>
              <w:spacing w:after="0" w:line="480" w:lineRule="auto"/>
              <w:rPr>
                <w:rFonts w:ascii="Times New Roman" w:hAnsi="Times New Roman" w:cs="Times New Roman"/>
                <w:sz w:val="24"/>
                <w:szCs w:val="24"/>
                <w:lang w:val="id-ID"/>
              </w:rPr>
            </w:pPr>
          </w:p>
        </w:tc>
        <w:tc>
          <w:tcPr>
            <w:tcW w:w="850" w:type="dxa"/>
            <w:vAlign w:val="center"/>
          </w:tcPr>
          <w:p w:rsidR="00AD0DD0" w:rsidRDefault="00AD0DD0" w:rsidP="005C157D">
            <w:pPr>
              <w:spacing w:after="0" w:line="480" w:lineRule="auto"/>
              <w:jc w:val="center"/>
              <w:rPr>
                <w:rFonts w:ascii="Times New Roman" w:hAnsi="Times New Roman" w:cs="Times New Roman"/>
                <w:sz w:val="24"/>
                <w:szCs w:val="24"/>
                <w:lang w:val="id-ID"/>
              </w:rPr>
            </w:pPr>
            <w:r>
              <w:rPr>
                <w:rFonts w:ascii="Times New Roman" w:hAnsi="Times New Roman" w:cs="Times New Roman"/>
                <w:sz w:val="24"/>
                <w:szCs w:val="24"/>
                <w:lang w:val="id-ID"/>
              </w:rPr>
              <w:t>Rasio</w:t>
            </w:r>
          </w:p>
        </w:tc>
      </w:tr>
      <w:tr w:rsidR="00AD0DD0" w:rsidTr="00780589">
        <w:tc>
          <w:tcPr>
            <w:tcW w:w="1843" w:type="dxa"/>
            <w:vAlign w:val="center"/>
          </w:tcPr>
          <w:p w:rsidR="00780589" w:rsidRDefault="00780589" w:rsidP="005C157D">
            <w:pPr>
              <w:pStyle w:val="ListParagraph"/>
              <w:spacing w:after="0" w:line="480" w:lineRule="auto"/>
              <w:ind w:left="0"/>
              <w:jc w:val="center"/>
              <w:rPr>
                <w:rFonts w:ascii="Times New Roman" w:hAnsi="Times New Roman" w:cs="Times New Roman"/>
                <w:sz w:val="24"/>
                <w:szCs w:val="24"/>
              </w:rPr>
            </w:pPr>
            <w:r w:rsidRPr="00F146C3">
              <w:rPr>
                <w:rFonts w:ascii="Times New Roman" w:hAnsi="Times New Roman" w:cs="Times New Roman"/>
                <w:sz w:val="24"/>
                <w:szCs w:val="24"/>
              </w:rPr>
              <w:lastRenderedPageBreak/>
              <w:t xml:space="preserve">Variabel Dependen </w:t>
            </w:r>
          </w:p>
          <w:p w:rsidR="00AD0DD0" w:rsidRDefault="00780589" w:rsidP="005C157D">
            <w:pPr>
              <w:spacing w:after="0" w:line="480" w:lineRule="auto"/>
              <w:jc w:val="center"/>
              <w:rPr>
                <w:rFonts w:ascii="Times New Roman" w:hAnsi="Times New Roman" w:cs="Times New Roman"/>
                <w:sz w:val="24"/>
                <w:szCs w:val="24"/>
                <w:lang w:val="id-ID"/>
              </w:rPr>
            </w:pPr>
            <w:r w:rsidRPr="00F146C3">
              <w:rPr>
                <w:rFonts w:ascii="Times New Roman" w:hAnsi="Times New Roman" w:cs="Times New Roman"/>
                <w:i/>
                <w:sz w:val="24"/>
                <w:szCs w:val="24"/>
              </w:rPr>
              <w:t xml:space="preserve">Net Interest margin </w:t>
            </w:r>
            <w:r w:rsidRPr="00F146C3">
              <w:rPr>
                <w:rFonts w:ascii="Times New Roman" w:hAnsi="Times New Roman" w:cs="Times New Roman"/>
                <w:sz w:val="24"/>
                <w:szCs w:val="24"/>
              </w:rPr>
              <w:t>(Y)</w:t>
            </w:r>
          </w:p>
        </w:tc>
        <w:tc>
          <w:tcPr>
            <w:tcW w:w="2693" w:type="dxa"/>
          </w:tcPr>
          <w:p w:rsidR="00AD0DD0" w:rsidRDefault="00780589" w:rsidP="005C157D">
            <w:pPr>
              <w:spacing w:after="0" w:line="480" w:lineRule="auto"/>
              <w:jc w:val="both"/>
              <w:rPr>
                <w:rFonts w:ascii="Times New Roman" w:hAnsi="Times New Roman" w:cs="Times New Roman"/>
                <w:sz w:val="24"/>
                <w:szCs w:val="24"/>
                <w:lang w:val="id-ID"/>
              </w:rPr>
            </w:pPr>
            <w:r w:rsidRPr="00693232">
              <w:rPr>
                <w:rFonts w:ascii="Times New Roman" w:hAnsi="Times New Roman" w:cs="Times New Roman"/>
                <w:i/>
                <w:sz w:val="24"/>
                <w:szCs w:val="24"/>
              </w:rPr>
              <w:t>N</w:t>
            </w:r>
            <w:r w:rsidRPr="00FE7649">
              <w:rPr>
                <w:rFonts w:ascii="Times New Roman" w:hAnsi="Times New Roman" w:cs="Times New Roman"/>
                <w:i/>
                <w:sz w:val="24"/>
                <w:szCs w:val="24"/>
              </w:rPr>
              <w:t>et interest margin</w:t>
            </w:r>
            <w:r w:rsidRPr="00FE7649">
              <w:rPr>
                <w:rFonts w:ascii="Times New Roman" w:hAnsi="Times New Roman" w:cs="Times New Roman"/>
                <w:sz w:val="24"/>
                <w:szCs w:val="24"/>
              </w:rPr>
              <w:t xml:space="preserve"> merupakan perbandingan antara pendapatan bunga </w:t>
            </w:r>
            <w:r>
              <w:rPr>
                <w:rFonts w:ascii="Times New Roman" w:hAnsi="Times New Roman" w:cs="Times New Roman"/>
                <w:sz w:val="24"/>
                <w:szCs w:val="24"/>
              </w:rPr>
              <w:t>bersih terhadap rata-rata total aset</w:t>
            </w:r>
            <w:r w:rsidRPr="00FE7649">
              <w:rPr>
                <w:rFonts w:ascii="Times New Roman" w:hAnsi="Times New Roman" w:cs="Times New Roman"/>
                <w:sz w:val="24"/>
                <w:szCs w:val="24"/>
              </w:rPr>
              <w:t xml:space="preserve"> produktifny</w:t>
            </w:r>
            <w:r>
              <w:rPr>
                <w:rFonts w:ascii="Times New Roman" w:hAnsi="Times New Roman" w:cs="Times New Roman"/>
                <w:sz w:val="24"/>
                <w:szCs w:val="24"/>
              </w:rPr>
              <w:t>a (</w:t>
            </w:r>
            <w:r w:rsidRPr="00FE7649">
              <w:rPr>
                <w:rFonts w:ascii="Times New Roman" w:hAnsi="Times New Roman" w:cs="Times New Roman"/>
                <w:sz w:val="24"/>
                <w:szCs w:val="24"/>
              </w:rPr>
              <w:t>Sur</w:t>
            </w:r>
            <w:r>
              <w:rPr>
                <w:rFonts w:ascii="Times New Roman" w:hAnsi="Times New Roman" w:cs="Times New Roman"/>
                <w:sz w:val="24"/>
                <w:szCs w:val="24"/>
              </w:rPr>
              <w:t>at Edaran Bank Indonesia Nomor 13/24/DPNP tanggal 25 Oktober 2011).</w:t>
            </w:r>
          </w:p>
        </w:tc>
        <w:tc>
          <w:tcPr>
            <w:tcW w:w="3686" w:type="dxa"/>
            <w:vAlign w:val="center"/>
          </w:tcPr>
          <w:p w:rsidR="00780589" w:rsidRPr="00640EF1" w:rsidRDefault="00780589" w:rsidP="005C157D">
            <w:pPr>
              <w:spacing w:after="0" w:line="480" w:lineRule="auto"/>
              <w:jc w:val="both"/>
              <w:rPr>
                <w:rFonts w:ascii="Times New Roman" w:hAnsi="Times New Roman" w:cs="Times New Roman"/>
                <w:color w:val="000000" w:themeColor="text1"/>
                <w:sz w:val="24"/>
                <w:szCs w:val="24"/>
                <w:lang w:val="id-ID"/>
              </w:rPr>
            </w:pPr>
            <w:r>
              <w:rPr>
                <w:rFonts w:ascii="Times New Roman" w:hAnsi="Times New Roman" w:cs="Times New Roman"/>
                <w:color w:val="000000" w:themeColor="text1"/>
                <w:sz w:val="24"/>
                <w:szCs w:val="24"/>
              </w:rPr>
              <w:t xml:space="preserve">Perkembangan NIM </w:t>
            </w:r>
            <w:r w:rsidR="00640EF1">
              <w:rPr>
                <w:rFonts w:ascii="Times New Roman" w:hAnsi="Times New Roman" w:cs="Times New Roman"/>
                <w:color w:val="000000" w:themeColor="text1"/>
                <w:sz w:val="24"/>
                <w:szCs w:val="24"/>
              </w:rPr>
              <w:t>PT. Bank BTPN periode 201</w:t>
            </w:r>
            <w:r w:rsidR="00640EF1">
              <w:rPr>
                <w:rFonts w:ascii="Times New Roman" w:hAnsi="Times New Roman" w:cs="Times New Roman"/>
                <w:color w:val="000000" w:themeColor="text1"/>
                <w:sz w:val="24"/>
                <w:szCs w:val="24"/>
                <w:lang w:val="id-ID"/>
              </w:rPr>
              <w:t>2</w:t>
            </w:r>
            <w:r w:rsidR="00640EF1">
              <w:rPr>
                <w:rFonts w:ascii="Times New Roman" w:hAnsi="Times New Roman" w:cs="Times New Roman"/>
                <w:color w:val="000000" w:themeColor="text1"/>
                <w:sz w:val="24"/>
                <w:szCs w:val="24"/>
              </w:rPr>
              <w:t>-201</w:t>
            </w:r>
            <w:r w:rsidR="00640EF1">
              <w:rPr>
                <w:rFonts w:ascii="Times New Roman" w:hAnsi="Times New Roman" w:cs="Times New Roman"/>
                <w:color w:val="000000" w:themeColor="text1"/>
                <w:sz w:val="24"/>
                <w:szCs w:val="24"/>
                <w:lang w:val="id-ID"/>
              </w:rPr>
              <w:t>7</w:t>
            </w:r>
          </w:p>
          <w:p w:rsidR="00780589" w:rsidRDefault="00780589" w:rsidP="005C157D">
            <w:pPr>
              <w:spacing w:after="0" w:line="48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Rumus:</w:t>
            </w:r>
          </w:p>
          <w:p w:rsidR="00780589" w:rsidRPr="005871A7" w:rsidRDefault="00780589" w:rsidP="005C157D">
            <w:pPr>
              <w:spacing w:after="0" w:line="480" w:lineRule="auto"/>
              <w:jc w:val="both"/>
              <w:rPr>
                <w:rFonts w:ascii="Times New Roman" w:hAnsi="Times New Roman" w:cs="Times New Roman"/>
                <w:color w:val="000000" w:themeColor="text1"/>
                <w:sz w:val="24"/>
                <w:szCs w:val="24"/>
              </w:rPr>
            </w:pPr>
            <w:r w:rsidRPr="005871A7">
              <w:rPr>
                <w:rFonts w:ascii="Times New Roman" w:hAnsi="Times New Roman" w:cs="Times New Roman"/>
                <w:noProof/>
                <w:color w:val="000000" w:themeColor="text1"/>
                <w:sz w:val="24"/>
                <w:szCs w:val="24"/>
                <w:lang w:val="id-ID" w:eastAsia="id-ID"/>
              </w:rPr>
              <mc:AlternateContent>
                <mc:Choice Requires="wps">
                  <w:drawing>
                    <wp:anchor distT="0" distB="0" distL="114300" distR="114300" simplePos="0" relativeHeight="251663360" behindDoc="0" locked="0" layoutInCell="1" allowOverlap="1" wp14:anchorId="7E68CD68" wp14:editId="159D179A">
                      <wp:simplePos x="0" y="0"/>
                      <wp:positionH relativeFrom="column">
                        <wp:posOffset>0</wp:posOffset>
                      </wp:positionH>
                      <wp:positionV relativeFrom="paragraph">
                        <wp:posOffset>221748</wp:posOffset>
                      </wp:positionV>
                      <wp:extent cx="1457325" cy="0"/>
                      <wp:effectExtent l="0" t="0" r="9525" b="19050"/>
                      <wp:wrapNone/>
                      <wp:docPr id="57" name="Straight Connector 57"/>
                      <wp:cNvGraphicFramePr/>
                      <a:graphic xmlns:a="http://schemas.openxmlformats.org/drawingml/2006/main">
                        <a:graphicData uri="http://schemas.microsoft.com/office/word/2010/wordprocessingShape">
                          <wps:wsp>
                            <wps:cNvCnPr/>
                            <wps:spPr>
                              <a:xfrm>
                                <a:off x="0" y="0"/>
                                <a:ext cx="14573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B78E03D" id="Straight Connector 57"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0,17.45pt" to="114.75pt,1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C14GtwEAALkDAAAOAAAAZHJzL2Uyb0RvYy54bWysU02PEzEMvSPxH6Lc6UwLZdGo0z10BRcE&#10;FQs/IJtxOhFJHDmhH/8eJ21nESCEVnvxxLHfs5/jWd0evRN7oGQx9HI+a6WAoHGwYdfLb1/fv3on&#10;RcoqDMphgF6eIMnb9csXq0PsYIEjugFIMElI3SH2csw5dk2T9AhepRlGCBw0SF5ldmnXDKQOzO5d&#10;s2jbt80BaYiEGlLi27tzUK4rvzGg82djEmThesm95Wqp2odim/VKdTtScbT60oZ6Qhde2cBFJ6o7&#10;lZX4QfYPKm81YUKTZxp9g8ZYDVUDq5m3v6m5H1WEqoWHk+I0pvR8tPrTfkvCDr1c3kgRlOc3us+k&#10;7G7MYoMh8ASRBAd5UoeYOgZswpYuXopbKrKPhnz5siBxrNM9TdOFYxaaL+dvljevF0sp9DXWPAIj&#10;pfwB0Ity6KWzoQhXndp/TJmLceo1hZ3SyLl0PeWTg5LswhcwLKYUq+i6RrBxJPaKF2D4Pi8ymKtm&#10;Foixzk2g9t+gS26BQV2t/wVO2bUihjwBvQ1If6uaj9dWzTn/qvqstch+wOFUH6KOg/ejKrvsclnA&#10;X/0Kf/zj1j8BAAD//wMAUEsDBBQABgAIAAAAIQD4i1+93QAAAAYBAAAPAAAAZHJzL2Rvd25yZXYu&#10;eG1sTI9LT8MwEITvSPwHaytxo07Do20ap0I8TnAIoYce3XibRI3XUewmgV/PIg5w3JnRzLfpdrKt&#10;GLD3jSMFi3kEAql0pqFKwe7j5XoFwgdNRreOUMEnethmlxepTowb6R2HIlSCS8gnWkEdQpdI6csa&#10;rfZz1yGxd3S91YHPvpKm1yOX21bGUXQvrW6IF2rd4WON5ak4WwXL59ci78ant69cLmWeDy6sTnul&#10;rmbTwwZEwCn8heEHn9EhY6aDO5PxolXAjwQFN7drEOzG8foOxOFXkFkq/+Nn3wAAAP//AwBQSwEC&#10;LQAUAAYACAAAACEAtoM4kv4AAADhAQAAEwAAAAAAAAAAAAAAAAAAAAAAW0NvbnRlbnRfVHlwZXNd&#10;LnhtbFBLAQItABQABgAIAAAAIQA4/SH/1gAAAJQBAAALAAAAAAAAAAAAAAAAAC8BAABfcmVscy8u&#10;cmVsc1BLAQItABQABgAIAAAAIQD6C14GtwEAALkDAAAOAAAAAAAAAAAAAAAAAC4CAABkcnMvZTJv&#10;RG9jLnhtbFBLAQItABQABgAIAAAAIQD4i1+93QAAAAYBAAAPAAAAAAAAAAAAAAAAABEEAABkcnMv&#10;ZG93bnJldi54bWxQSwUGAAAAAAQABADzAAAAGwUAAAAA&#10;" strokecolor="black [3040]"/>
                  </w:pict>
                </mc:Fallback>
              </mc:AlternateContent>
            </w:r>
            <w:r w:rsidRPr="005871A7">
              <w:rPr>
                <w:rFonts w:ascii="Times New Roman" w:hAnsi="Times New Roman" w:cs="Times New Roman"/>
                <w:color w:val="000000" w:themeColor="text1"/>
                <w:sz w:val="24"/>
                <w:szCs w:val="24"/>
              </w:rPr>
              <w:t>Pendapatan Bunga Bersih X 100%</w:t>
            </w:r>
          </w:p>
          <w:p w:rsidR="00780589" w:rsidRPr="005871A7" w:rsidRDefault="003F0D5F" w:rsidP="005C157D">
            <w:pPr>
              <w:spacing w:after="0" w:line="48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Rata-rata A</w:t>
            </w:r>
            <w:r>
              <w:rPr>
                <w:rFonts w:ascii="Times New Roman" w:hAnsi="Times New Roman" w:cs="Times New Roman"/>
                <w:color w:val="000000" w:themeColor="text1"/>
                <w:sz w:val="24"/>
                <w:szCs w:val="24"/>
                <w:lang w:val="id-ID"/>
              </w:rPr>
              <w:t>set</w:t>
            </w:r>
            <w:r w:rsidR="00780589" w:rsidRPr="005871A7">
              <w:rPr>
                <w:rFonts w:ascii="Times New Roman" w:hAnsi="Times New Roman" w:cs="Times New Roman"/>
                <w:color w:val="000000" w:themeColor="text1"/>
                <w:sz w:val="24"/>
                <w:szCs w:val="24"/>
              </w:rPr>
              <w:t xml:space="preserve"> Produktif </w:t>
            </w:r>
          </w:p>
          <w:p w:rsidR="00AD0DD0" w:rsidRDefault="00AD0DD0" w:rsidP="005C157D">
            <w:pPr>
              <w:spacing w:after="0" w:line="480" w:lineRule="auto"/>
              <w:jc w:val="center"/>
              <w:rPr>
                <w:rFonts w:ascii="Times New Roman" w:hAnsi="Times New Roman" w:cs="Times New Roman"/>
                <w:sz w:val="24"/>
                <w:szCs w:val="24"/>
                <w:lang w:val="id-ID"/>
              </w:rPr>
            </w:pPr>
          </w:p>
        </w:tc>
        <w:tc>
          <w:tcPr>
            <w:tcW w:w="850" w:type="dxa"/>
            <w:vAlign w:val="center"/>
          </w:tcPr>
          <w:p w:rsidR="00AD0DD0" w:rsidRDefault="00AD0DD0" w:rsidP="005C157D">
            <w:pPr>
              <w:spacing w:after="0" w:line="480" w:lineRule="auto"/>
              <w:jc w:val="center"/>
              <w:rPr>
                <w:rFonts w:ascii="Times New Roman" w:hAnsi="Times New Roman" w:cs="Times New Roman"/>
                <w:sz w:val="24"/>
                <w:szCs w:val="24"/>
                <w:lang w:val="id-ID"/>
              </w:rPr>
            </w:pPr>
            <w:r>
              <w:rPr>
                <w:rFonts w:ascii="Times New Roman" w:hAnsi="Times New Roman" w:cs="Times New Roman"/>
                <w:sz w:val="24"/>
                <w:szCs w:val="24"/>
                <w:lang w:val="id-ID"/>
              </w:rPr>
              <w:t>Rasio</w:t>
            </w:r>
          </w:p>
        </w:tc>
      </w:tr>
    </w:tbl>
    <w:p w:rsidR="003F0D5F" w:rsidRPr="002C09FF" w:rsidRDefault="003F0D5F" w:rsidP="005C157D">
      <w:pPr>
        <w:spacing w:after="0" w:line="480" w:lineRule="auto"/>
        <w:jc w:val="center"/>
        <w:rPr>
          <w:rFonts w:ascii="Times New Roman" w:hAnsi="Times New Roman" w:cs="Times New Roman"/>
          <w:b/>
          <w:lang w:val="id-ID"/>
        </w:rPr>
      </w:pPr>
      <w:r w:rsidRPr="002C09FF">
        <w:rPr>
          <w:rFonts w:ascii="Times New Roman" w:hAnsi="Times New Roman" w:cs="Times New Roman"/>
          <w:b/>
        </w:rPr>
        <w:t>Sumber: Data diolah penulis</w:t>
      </w:r>
      <w:proofErr w:type="gramStart"/>
      <w:r w:rsidR="00CC0E10" w:rsidRPr="002C09FF">
        <w:rPr>
          <w:rFonts w:ascii="Times New Roman" w:hAnsi="Times New Roman" w:cs="Times New Roman"/>
          <w:b/>
        </w:rPr>
        <w:t>,201</w:t>
      </w:r>
      <w:r w:rsidR="00CC0E10" w:rsidRPr="002C09FF">
        <w:rPr>
          <w:rFonts w:ascii="Times New Roman" w:hAnsi="Times New Roman" w:cs="Times New Roman"/>
          <w:b/>
          <w:lang w:val="id-ID"/>
        </w:rPr>
        <w:t>8</w:t>
      </w:r>
      <w:proofErr w:type="gramEnd"/>
    </w:p>
    <w:p w:rsidR="003F0D5F" w:rsidRPr="005871A7" w:rsidRDefault="003F0D5F" w:rsidP="005C157D">
      <w:pPr>
        <w:spacing w:after="0" w:line="480" w:lineRule="auto"/>
        <w:jc w:val="both"/>
        <w:outlineLvl w:val="0"/>
        <w:rPr>
          <w:rFonts w:ascii="Times New Roman" w:hAnsi="Times New Roman" w:cs="Times New Roman"/>
          <w:b/>
          <w:sz w:val="24"/>
          <w:szCs w:val="24"/>
        </w:rPr>
      </w:pPr>
      <w:r>
        <w:rPr>
          <w:rFonts w:ascii="Times New Roman" w:hAnsi="Times New Roman" w:cs="Times New Roman"/>
          <w:b/>
          <w:sz w:val="24"/>
          <w:szCs w:val="24"/>
        </w:rPr>
        <w:t xml:space="preserve">3.2.3 Populasi dan Teknik Pengambilan Sampel </w:t>
      </w:r>
    </w:p>
    <w:p w:rsidR="003F0D5F" w:rsidRPr="005871A7" w:rsidRDefault="003F0D5F" w:rsidP="005C157D">
      <w:pPr>
        <w:spacing w:after="0" w:line="480" w:lineRule="auto"/>
        <w:jc w:val="both"/>
        <w:outlineLvl w:val="0"/>
        <w:rPr>
          <w:rFonts w:ascii="Times New Roman" w:hAnsi="Times New Roman" w:cs="Times New Roman"/>
          <w:b/>
          <w:sz w:val="24"/>
          <w:szCs w:val="24"/>
        </w:rPr>
      </w:pPr>
      <w:r>
        <w:rPr>
          <w:rFonts w:ascii="Times New Roman" w:hAnsi="Times New Roman" w:cs="Times New Roman"/>
          <w:b/>
          <w:sz w:val="24"/>
          <w:szCs w:val="24"/>
        </w:rPr>
        <w:t>3.2</w:t>
      </w:r>
      <w:r w:rsidRPr="005871A7">
        <w:rPr>
          <w:rFonts w:ascii="Times New Roman" w:hAnsi="Times New Roman" w:cs="Times New Roman"/>
          <w:b/>
          <w:sz w:val="24"/>
          <w:szCs w:val="24"/>
        </w:rPr>
        <w:t>.</w:t>
      </w:r>
      <w:r>
        <w:rPr>
          <w:rFonts w:ascii="Times New Roman" w:hAnsi="Times New Roman" w:cs="Times New Roman"/>
          <w:b/>
          <w:sz w:val="24"/>
          <w:szCs w:val="24"/>
        </w:rPr>
        <w:t>3.1</w:t>
      </w:r>
      <w:r w:rsidRPr="005871A7">
        <w:rPr>
          <w:rFonts w:ascii="Times New Roman" w:hAnsi="Times New Roman" w:cs="Times New Roman"/>
          <w:b/>
          <w:sz w:val="24"/>
          <w:szCs w:val="24"/>
        </w:rPr>
        <w:tab/>
        <w:t>Populasi</w:t>
      </w:r>
    </w:p>
    <w:p w:rsidR="003F0D5F" w:rsidRPr="003F0D5F" w:rsidRDefault="003F0D5F" w:rsidP="005C157D">
      <w:pPr>
        <w:spacing w:after="0" w:line="480" w:lineRule="auto"/>
        <w:jc w:val="both"/>
        <w:rPr>
          <w:rFonts w:ascii="Times New Roman" w:hAnsi="Times New Roman" w:cs="Times New Roman"/>
          <w:b/>
          <w:sz w:val="24"/>
          <w:szCs w:val="24"/>
          <w:lang w:val="id-ID"/>
        </w:rPr>
      </w:pPr>
      <w:r w:rsidRPr="005871A7">
        <w:rPr>
          <w:rFonts w:ascii="Times New Roman" w:hAnsi="Times New Roman" w:cs="Times New Roman"/>
          <w:b/>
          <w:sz w:val="24"/>
          <w:szCs w:val="24"/>
        </w:rPr>
        <w:tab/>
      </w:r>
      <w:r w:rsidRPr="005871A7">
        <w:rPr>
          <w:rFonts w:ascii="Times New Roman" w:hAnsi="Times New Roman" w:cs="Times New Roman"/>
          <w:sz w:val="24"/>
          <w:szCs w:val="24"/>
        </w:rPr>
        <w:t xml:space="preserve">Menurut Sugiyono </w:t>
      </w:r>
      <w:r w:rsidRPr="00316E79">
        <w:rPr>
          <w:rFonts w:ascii="Times New Roman" w:hAnsi="Times New Roman" w:cs="Times New Roman"/>
          <w:sz w:val="24"/>
          <w:szCs w:val="24"/>
        </w:rPr>
        <w:t>(2013:80)</w:t>
      </w:r>
      <w:r>
        <w:rPr>
          <w:rFonts w:ascii="Times New Roman" w:hAnsi="Times New Roman" w:cs="Times New Roman"/>
          <w:sz w:val="24"/>
          <w:szCs w:val="24"/>
        </w:rPr>
        <w:t xml:space="preserve"> </w:t>
      </w:r>
      <w:r w:rsidRPr="005871A7">
        <w:rPr>
          <w:rFonts w:ascii="Times New Roman" w:hAnsi="Times New Roman" w:cs="Times New Roman"/>
          <w:sz w:val="24"/>
          <w:szCs w:val="24"/>
        </w:rPr>
        <w:t>populasi adalah wilayah generalisasi yang terdiri atas objek atau subyek yang mempunyai kualitas dan karakeristik tertentu yang ditetapkan oleh peneliti untuk dipelajari dan kemudian ditarik kesimpulannya. Populasi dari pene</w:t>
      </w:r>
      <w:r>
        <w:rPr>
          <w:rFonts w:ascii="Times New Roman" w:hAnsi="Times New Roman" w:cs="Times New Roman"/>
          <w:sz w:val="24"/>
          <w:szCs w:val="24"/>
        </w:rPr>
        <w:t xml:space="preserve">litian ini adalah </w:t>
      </w:r>
      <w:r w:rsidRPr="005871A7">
        <w:rPr>
          <w:rFonts w:ascii="Times New Roman" w:hAnsi="Times New Roman" w:cs="Times New Roman"/>
          <w:sz w:val="24"/>
          <w:szCs w:val="24"/>
        </w:rPr>
        <w:t>laporan keuangan</w:t>
      </w:r>
      <w:r>
        <w:rPr>
          <w:rFonts w:ascii="Times New Roman" w:hAnsi="Times New Roman" w:cs="Times New Roman"/>
          <w:sz w:val="24"/>
          <w:szCs w:val="24"/>
        </w:rPr>
        <w:t xml:space="preserve"> PT. Bank</w:t>
      </w:r>
      <w:r w:rsidRPr="005871A7">
        <w:rPr>
          <w:rFonts w:ascii="Times New Roman" w:hAnsi="Times New Roman" w:cs="Times New Roman"/>
          <w:sz w:val="24"/>
          <w:szCs w:val="24"/>
        </w:rPr>
        <w:t xml:space="preserve"> </w:t>
      </w:r>
      <w:r w:rsidRPr="0064560E">
        <w:rPr>
          <w:rFonts w:ascii="Times New Roman" w:hAnsi="Times New Roman" w:cs="Times New Roman"/>
          <w:sz w:val="24"/>
          <w:szCs w:val="24"/>
        </w:rPr>
        <w:t>BTPN</w:t>
      </w:r>
      <w:r w:rsidRPr="005871A7">
        <w:rPr>
          <w:rFonts w:ascii="Times New Roman" w:hAnsi="Times New Roman" w:cs="Times New Roman"/>
          <w:b/>
          <w:sz w:val="24"/>
          <w:szCs w:val="24"/>
        </w:rPr>
        <w:t>.</w:t>
      </w:r>
    </w:p>
    <w:p w:rsidR="003F0D5F" w:rsidRPr="005871A7" w:rsidRDefault="003F0D5F" w:rsidP="005C157D">
      <w:pPr>
        <w:spacing w:after="0" w:line="480" w:lineRule="auto"/>
        <w:jc w:val="both"/>
        <w:outlineLvl w:val="0"/>
        <w:rPr>
          <w:rFonts w:ascii="Times New Roman" w:hAnsi="Times New Roman" w:cs="Times New Roman"/>
          <w:b/>
          <w:sz w:val="24"/>
          <w:szCs w:val="24"/>
        </w:rPr>
      </w:pPr>
      <w:r>
        <w:rPr>
          <w:rFonts w:ascii="Times New Roman" w:hAnsi="Times New Roman" w:cs="Times New Roman"/>
          <w:b/>
          <w:sz w:val="24"/>
          <w:szCs w:val="24"/>
        </w:rPr>
        <w:t>3.2.3.2</w:t>
      </w:r>
      <w:r w:rsidRPr="005871A7">
        <w:rPr>
          <w:rFonts w:ascii="Times New Roman" w:hAnsi="Times New Roman" w:cs="Times New Roman"/>
          <w:b/>
          <w:sz w:val="24"/>
          <w:szCs w:val="24"/>
        </w:rPr>
        <w:tab/>
        <w:t>Sampel</w:t>
      </w:r>
    </w:p>
    <w:p w:rsidR="003F0D5F" w:rsidRPr="005871A7" w:rsidRDefault="003F0D5F" w:rsidP="005C157D">
      <w:pPr>
        <w:spacing w:after="0" w:line="480" w:lineRule="auto"/>
        <w:jc w:val="both"/>
        <w:rPr>
          <w:rFonts w:ascii="Times New Roman" w:hAnsi="Times New Roman" w:cs="Times New Roman"/>
          <w:sz w:val="24"/>
          <w:szCs w:val="24"/>
        </w:rPr>
      </w:pPr>
      <w:r w:rsidRPr="005871A7">
        <w:rPr>
          <w:rFonts w:ascii="Times New Roman" w:hAnsi="Times New Roman" w:cs="Times New Roman"/>
          <w:b/>
          <w:sz w:val="24"/>
          <w:szCs w:val="24"/>
        </w:rPr>
        <w:tab/>
      </w:r>
      <w:r w:rsidRPr="005871A7">
        <w:rPr>
          <w:rFonts w:ascii="Times New Roman" w:hAnsi="Times New Roman" w:cs="Times New Roman"/>
          <w:sz w:val="24"/>
          <w:szCs w:val="24"/>
        </w:rPr>
        <w:t xml:space="preserve">Menurut Sugiyono </w:t>
      </w:r>
      <w:r>
        <w:rPr>
          <w:rFonts w:ascii="Times New Roman" w:hAnsi="Times New Roman" w:cs="Times New Roman"/>
          <w:sz w:val="24"/>
          <w:szCs w:val="24"/>
        </w:rPr>
        <w:t xml:space="preserve">(2013:81), </w:t>
      </w:r>
      <w:r w:rsidRPr="005871A7">
        <w:rPr>
          <w:rFonts w:ascii="Times New Roman" w:hAnsi="Times New Roman" w:cs="Times New Roman"/>
          <w:sz w:val="24"/>
          <w:szCs w:val="24"/>
        </w:rPr>
        <w:t>sampel adalah bagian dari jumlah dan karakteristik yang di</w:t>
      </w:r>
      <w:r>
        <w:rPr>
          <w:rFonts w:ascii="Times New Roman" w:hAnsi="Times New Roman" w:cs="Times New Roman"/>
          <w:sz w:val="24"/>
          <w:szCs w:val="24"/>
        </w:rPr>
        <w:t xml:space="preserve">miliki oleh populasi tersebut. </w:t>
      </w:r>
      <w:r w:rsidRPr="00316E79">
        <w:rPr>
          <w:rFonts w:ascii="Times New Roman" w:hAnsi="Times New Roman" w:cs="Times New Roman"/>
          <w:sz w:val="24"/>
          <w:szCs w:val="24"/>
        </w:rPr>
        <w:t xml:space="preserve">Pengambilan sampel </w:t>
      </w:r>
      <w:r w:rsidRPr="00316E79">
        <w:rPr>
          <w:rFonts w:ascii="Times New Roman" w:hAnsi="Times New Roman" w:cs="Times New Roman"/>
          <w:sz w:val="24"/>
          <w:szCs w:val="24"/>
        </w:rPr>
        <w:lastRenderedPageBreak/>
        <w:t xml:space="preserve">perusahaan dalam penelitian ini menggunakan </w:t>
      </w:r>
      <w:r w:rsidRPr="00316E79">
        <w:rPr>
          <w:rFonts w:ascii="Times New Roman" w:hAnsi="Times New Roman" w:cs="Times New Roman"/>
          <w:i/>
          <w:sz w:val="24"/>
          <w:szCs w:val="24"/>
        </w:rPr>
        <w:t>purposive sampling</w:t>
      </w:r>
      <w:r w:rsidRPr="00316E79">
        <w:rPr>
          <w:rFonts w:ascii="Times New Roman" w:hAnsi="Times New Roman" w:cs="Times New Roman"/>
          <w:sz w:val="24"/>
          <w:szCs w:val="24"/>
        </w:rPr>
        <w:t xml:space="preserve">, yaitu </w:t>
      </w:r>
      <w:proofErr w:type="gramStart"/>
      <w:r w:rsidRPr="00316E79">
        <w:rPr>
          <w:rFonts w:ascii="Times New Roman" w:hAnsi="Times New Roman" w:cs="Times New Roman"/>
          <w:sz w:val="24"/>
          <w:szCs w:val="24"/>
        </w:rPr>
        <w:t>cara</w:t>
      </w:r>
      <w:proofErr w:type="gramEnd"/>
      <w:r w:rsidRPr="00316E79">
        <w:rPr>
          <w:rFonts w:ascii="Times New Roman" w:hAnsi="Times New Roman" w:cs="Times New Roman"/>
          <w:sz w:val="24"/>
          <w:szCs w:val="24"/>
        </w:rPr>
        <w:t xml:space="preserve"> pengambilan sampel dengan tujuan tertentu.</w:t>
      </w:r>
    </w:p>
    <w:p w:rsidR="003F0D5F" w:rsidRPr="005871A7" w:rsidRDefault="003F0D5F" w:rsidP="005C157D">
      <w:pPr>
        <w:spacing w:after="0" w:line="480" w:lineRule="auto"/>
        <w:ind w:firstLine="720"/>
        <w:jc w:val="both"/>
        <w:rPr>
          <w:rFonts w:ascii="Times New Roman" w:hAnsi="Times New Roman" w:cs="Times New Roman"/>
          <w:sz w:val="24"/>
          <w:szCs w:val="24"/>
        </w:rPr>
      </w:pPr>
      <w:r w:rsidRPr="005871A7">
        <w:rPr>
          <w:rFonts w:ascii="Times New Roman" w:hAnsi="Times New Roman" w:cs="Times New Roman"/>
          <w:sz w:val="24"/>
          <w:szCs w:val="24"/>
        </w:rPr>
        <w:t>Kriteria sampel yang digunakan dalam penelitian ini adalah:</w:t>
      </w:r>
    </w:p>
    <w:p w:rsidR="00780589" w:rsidRPr="003F0D5F" w:rsidRDefault="003F0D5F" w:rsidP="005C157D">
      <w:pPr>
        <w:pStyle w:val="ListParagraph"/>
        <w:numPr>
          <w:ilvl w:val="0"/>
          <w:numId w:val="5"/>
        </w:numPr>
        <w:spacing w:after="0" w:line="480" w:lineRule="auto"/>
        <w:jc w:val="both"/>
        <w:rPr>
          <w:rFonts w:ascii="Times New Roman" w:hAnsi="Times New Roman" w:cs="Times New Roman"/>
          <w:sz w:val="24"/>
          <w:szCs w:val="24"/>
        </w:rPr>
      </w:pPr>
      <w:r w:rsidRPr="005871A7">
        <w:rPr>
          <w:rFonts w:ascii="Times New Roman" w:hAnsi="Times New Roman" w:cs="Times New Roman"/>
          <w:sz w:val="24"/>
          <w:szCs w:val="24"/>
        </w:rPr>
        <w:t>Data pada laporan keuangan yang berhubu</w:t>
      </w:r>
      <w:r>
        <w:rPr>
          <w:rFonts w:ascii="Times New Roman" w:hAnsi="Times New Roman" w:cs="Times New Roman"/>
          <w:sz w:val="24"/>
          <w:szCs w:val="24"/>
        </w:rPr>
        <w:t>ngan dengan</w:t>
      </w:r>
      <w:r>
        <w:rPr>
          <w:rFonts w:ascii="Times New Roman" w:hAnsi="Times New Roman" w:cs="Times New Roman"/>
          <w:i/>
          <w:sz w:val="24"/>
          <w:szCs w:val="24"/>
          <w:lang w:val="id-ID"/>
        </w:rPr>
        <w:t xml:space="preserve"> </w:t>
      </w:r>
      <w:r w:rsidRPr="0064560E">
        <w:rPr>
          <w:rFonts w:ascii="Times New Roman" w:hAnsi="Times New Roman" w:cs="Times New Roman"/>
          <w:i/>
          <w:sz w:val="24"/>
          <w:szCs w:val="24"/>
        </w:rPr>
        <w:t>Loan</w:t>
      </w:r>
      <w:r>
        <w:rPr>
          <w:rFonts w:ascii="Times New Roman" w:hAnsi="Times New Roman" w:cs="Times New Roman"/>
          <w:i/>
          <w:sz w:val="24"/>
          <w:szCs w:val="24"/>
          <w:lang w:val="id-ID"/>
        </w:rPr>
        <w:t xml:space="preserve"> </w:t>
      </w:r>
      <w:proofErr w:type="gramStart"/>
      <w:r>
        <w:rPr>
          <w:rFonts w:ascii="Times New Roman" w:hAnsi="Times New Roman" w:cs="Times New Roman"/>
          <w:i/>
          <w:sz w:val="24"/>
          <w:szCs w:val="24"/>
          <w:lang w:val="id-ID"/>
        </w:rPr>
        <w:t>To</w:t>
      </w:r>
      <w:proofErr w:type="gramEnd"/>
      <w:r>
        <w:rPr>
          <w:rFonts w:ascii="Times New Roman" w:hAnsi="Times New Roman" w:cs="Times New Roman"/>
          <w:i/>
          <w:sz w:val="24"/>
          <w:szCs w:val="24"/>
          <w:lang w:val="id-ID"/>
        </w:rPr>
        <w:t xml:space="preserve"> Deposit Ratio</w:t>
      </w:r>
      <w:r w:rsidRPr="0064560E">
        <w:rPr>
          <w:rFonts w:ascii="Times New Roman" w:hAnsi="Times New Roman" w:cs="Times New Roman"/>
          <w:i/>
          <w:sz w:val="24"/>
          <w:szCs w:val="24"/>
        </w:rPr>
        <w:t xml:space="preserve"> periode</w:t>
      </w:r>
      <w:r>
        <w:rPr>
          <w:rFonts w:ascii="Times New Roman" w:hAnsi="Times New Roman" w:cs="Times New Roman"/>
          <w:sz w:val="24"/>
          <w:szCs w:val="24"/>
        </w:rPr>
        <w:t xml:space="preserve"> 201</w:t>
      </w:r>
      <w:r>
        <w:rPr>
          <w:rFonts w:ascii="Times New Roman" w:hAnsi="Times New Roman" w:cs="Times New Roman"/>
          <w:sz w:val="24"/>
          <w:szCs w:val="24"/>
          <w:lang w:val="id-ID"/>
        </w:rPr>
        <w:t xml:space="preserve">2 </w:t>
      </w:r>
      <w:r>
        <w:rPr>
          <w:rFonts w:ascii="Times New Roman" w:hAnsi="Times New Roman" w:cs="Times New Roman"/>
          <w:sz w:val="24"/>
          <w:szCs w:val="24"/>
        </w:rPr>
        <w:t>–</w:t>
      </w:r>
      <w:r>
        <w:rPr>
          <w:rFonts w:ascii="Times New Roman" w:hAnsi="Times New Roman" w:cs="Times New Roman"/>
          <w:sz w:val="24"/>
          <w:szCs w:val="24"/>
          <w:lang w:val="id-ID"/>
        </w:rPr>
        <w:t xml:space="preserve"> </w:t>
      </w:r>
      <w:r w:rsidR="00CC0E10">
        <w:rPr>
          <w:rFonts w:ascii="Times New Roman" w:hAnsi="Times New Roman" w:cs="Times New Roman"/>
          <w:sz w:val="24"/>
          <w:szCs w:val="24"/>
        </w:rPr>
        <w:t>201</w:t>
      </w:r>
      <w:r w:rsidR="00CC0E10">
        <w:rPr>
          <w:rFonts w:ascii="Times New Roman" w:hAnsi="Times New Roman" w:cs="Times New Roman"/>
          <w:sz w:val="24"/>
          <w:szCs w:val="24"/>
          <w:lang w:val="id-ID"/>
        </w:rPr>
        <w:t>7</w:t>
      </w:r>
      <w:r>
        <w:rPr>
          <w:rFonts w:ascii="Times New Roman" w:hAnsi="Times New Roman" w:cs="Times New Roman"/>
          <w:sz w:val="24"/>
          <w:szCs w:val="24"/>
          <w:lang w:val="id-ID"/>
        </w:rPr>
        <w:t>.</w:t>
      </w:r>
    </w:p>
    <w:p w:rsidR="003F0D5F" w:rsidRPr="005871A7" w:rsidRDefault="003F0D5F" w:rsidP="005C157D">
      <w:pPr>
        <w:pStyle w:val="ListParagraph"/>
        <w:numPr>
          <w:ilvl w:val="0"/>
          <w:numId w:val="5"/>
        </w:numPr>
        <w:spacing w:after="0" w:line="480" w:lineRule="auto"/>
        <w:jc w:val="both"/>
        <w:rPr>
          <w:rFonts w:ascii="Times New Roman" w:hAnsi="Times New Roman" w:cs="Times New Roman"/>
          <w:sz w:val="24"/>
          <w:szCs w:val="24"/>
        </w:rPr>
      </w:pPr>
      <w:r w:rsidRPr="005871A7">
        <w:rPr>
          <w:rFonts w:ascii="Times New Roman" w:hAnsi="Times New Roman" w:cs="Times New Roman"/>
          <w:sz w:val="24"/>
          <w:szCs w:val="24"/>
        </w:rPr>
        <w:t xml:space="preserve">Data pada laporan keuangan yang berhubungan dengan </w:t>
      </w:r>
      <w:r w:rsidRPr="0064560E">
        <w:rPr>
          <w:rFonts w:ascii="Times New Roman" w:hAnsi="Times New Roman" w:cs="Times New Roman"/>
          <w:i/>
          <w:sz w:val="24"/>
          <w:szCs w:val="24"/>
        </w:rPr>
        <w:t>Non Performing Loan periode</w:t>
      </w:r>
      <w:r>
        <w:rPr>
          <w:rFonts w:ascii="Times New Roman" w:hAnsi="Times New Roman" w:cs="Times New Roman"/>
          <w:sz w:val="24"/>
          <w:szCs w:val="24"/>
        </w:rPr>
        <w:t xml:space="preserve"> 201</w:t>
      </w:r>
      <w:r>
        <w:rPr>
          <w:rFonts w:ascii="Times New Roman" w:hAnsi="Times New Roman" w:cs="Times New Roman"/>
          <w:sz w:val="24"/>
          <w:szCs w:val="24"/>
          <w:lang w:val="id-ID"/>
        </w:rPr>
        <w:t xml:space="preserve">2 </w:t>
      </w:r>
      <w:r>
        <w:rPr>
          <w:rFonts w:ascii="Times New Roman" w:hAnsi="Times New Roman" w:cs="Times New Roman"/>
          <w:sz w:val="24"/>
          <w:szCs w:val="24"/>
        </w:rPr>
        <w:t>–</w:t>
      </w:r>
      <w:r>
        <w:rPr>
          <w:rFonts w:ascii="Times New Roman" w:hAnsi="Times New Roman" w:cs="Times New Roman"/>
          <w:sz w:val="24"/>
          <w:szCs w:val="24"/>
          <w:lang w:val="id-ID"/>
        </w:rPr>
        <w:t xml:space="preserve"> </w:t>
      </w:r>
      <w:r w:rsidR="00CC0E10">
        <w:rPr>
          <w:rFonts w:ascii="Times New Roman" w:hAnsi="Times New Roman" w:cs="Times New Roman"/>
          <w:sz w:val="24"/>
          <w:szCs w:val="24"/>
        </w:rPr>
        <w:t>201</w:t>
      </w:r>
      <w:r w:rsidR="00CC0E10">
        <w:rPr>
          <w:rFonts w:ascii="Times New Roman" w:hAnsi="Times New Roman" w:cs="Times New Roman"/>
          <w:sz w:val="24"/>
          <w:szCs w:val="24"/>
          <w:lang w:val="id-ID"/>
        </w:rPr>
        <w:t>7</w:t>
      </w:r>
      <w:r>
        <w:rPr>
          <w:rFonts w:ascii="Times New Roman" w:hAnsi="Times New Roman" w:cs="Times New Roman"/>
          <w:sz w:val="24"/>
          <w:szCs w:val="24"/>
          <w:lang w:val="id-ID"/>
        </w:rPr>
        <w:t>.</w:t>
      </w:r>
    </w:p>
    <w:p w:rsidR="003F0D5F" w:rsidRDefault="003F0D5F" w:rsidP="005C157D">
      <w:pPr>
        <w:pStyle w:val="ListParagraph"/>
        <w:numPr>
          <w:ilvl w:val="0"/>
          <w:numId w:val="5"/>
        </w:numPr>
        <w:spacing w:after="0" w:line="480" w:lineRule="auto"/>
        <w:jc w:val="both"/>
        <w:rPr>
          <w:rFonts w:ascii="Times New Roman" w:hAnsi="Times New Roman" w:cs="Times New Roman"/>
          <w:sz w:val="24"/>
          <w:szCs w:val="24"/>
        </w:rPr>
      </w:pPr>
      <w:r w:rsidRPr="005871A7">
        <w:rPr>
          <w:rFonts w:ascii="Times New Roman" w:hAnsi="Times New Roman" w:cs="Times New Roman"/>
          <w:sz w:val="24"/>
          <w:szCs w:val="24"/>
        </w:rPr>
        <w:t xml:space="preserve">Data pada laporan keuangan yang berhubungan dengan </w:t>
      </w:r>
      <w:r w:rsidRPr="0064560E">
        <w:rPr>
          <w:rFonts w:ascii="Times New Roman" w:hAnsi="Times New Roman" w:cs="Times New Roman"/>
          <w:i/>
          <w:sz w:val="24"/>
          <w:szCs w:val="24"/>
        </w:rPr>
        <w:t>Net Interest Margin</w:t>
      </w:r>
      <w:r>
        <w:rPr>
          <w:rFonts w:ascii="Times New Roman" w:hAnsi="Times New Roman" w:cs="Times New Roman"/>
          <w:i/>
          <w:sz w:val="24"/>
          <w:szCs w:val="24"/>
        </w:rPr>
        <w:t xml:space="preserve"> </w:t>
      </w:r>
      <w:r>
        <w:rPr>
          <w:rFonts w:ascii="Times New Roman" w:hAnsi="Times New Roman" w:cs="Times New Roman"/>
          <w:sz w:val="24"/>
          <w:szCs w:val="24"/>
        </w:rPr>
        <w:t>selama periode 201</w:t>
      </w:r>
      <w:r>
        <w:rPr>
          <w:rFonts w:ascii="Times New Roman" w:hAnsi="Times New Roman" w:cs="Times New Roman"/>
          <w:sz w:val="24"/>
          <w:szCs w:val="24"/>
          <w:lang w:val="id-ID"/>
        </w:rPr>
        <w:t xml:space="preserve">2 </w:t>
      </w:r>
      <w:r>
        <w:rPr>
          <w:rFonts w:ascii="Times New Roman" w:hAnsi="Times New Roman" w:cs="Times New Roman"/>
          <w:sz w:val="24"/>
          <w:szCs w:val="24"/>
        </w:rPr>
        <w:t>–</w:t>
      </w:r>
      <w:r>
        <w:rPr>
          <w:rFonts w:ascii="Times New Roman" w:hAnsi="Times New Roman" w:cs="Times New Roman"/>
          <w:sz w:val="24"/>
          <w:szCs w:val="24"/>
          <w:lang w:val="id-ID"/>
        </w:rPr>
        <w:t xml:space="preserve"> </w:t>
      </w:r>
      <w:r w:rsidR="00CC0E10">
        <w:rPr>
          <w:rFonts w:ascii="Times New Roman" w:hAnsi="Times New Roman" w:cs="Times New Roman"/>
          <w:sz w:val="24"/>
          <w:szCs w:val="24"/>
        </w:rPr>
        <w:t>201</w:t>
      </w:r>
      <w:r w:rsidR="00CC0E10">
        <w:rPr>
          <w:rFonts w:ascii="Times New Roman" w:hAnsi="Times New Roman" w:cs="Times New Roman"/>
          <w:sz w:val="24"/>
          <w:szCs w:val="24"/>
          <w:lang w:val="id-ID"/>
        </w:rPr>
        <w:t>7</w:t>
      </w:r>
      <w:r>
        <w:rPr>
          <w:rFonts w:ascii="Times New Roman" w:hAnsi="Times New Roman" w:cs="Times New Roman"/>
          <w:sz w:val="24"/>
          <w:szCs w:val="24"/>
          <w:lang w:val="id-ID"/>
        </w:rPr>
        <w:t>.</w:t>
      </w:r>
    </w:p>
    <w:p w:rsidR="00B20FEA" w:rsidRDefault="00B20FEA" w:rsidP="005C157D">
      <w:pPr>
        <w:pStyle w:val="Heading3"/>
        <w:spacing w:line="480" w:lineRule="auto"/>
        <w:rPr>
          <w:rFonts w:ascii="Times New Roman" w:hAnsi="Times New Roman" w:cs="Times New Roman"/>
          <w:b w:val="0"/>
          <w:color w:val="auto"/>
        </w:rPr>
      </w:pPr>
      <w:proofErr w:type="gramStart"/>
      <w:r>
        <w:rPr>
          <w:rFonts w:ascii="Times New Roman" w:hAnsi="Times New Roman" w:cs="Times New Roman"/>
          <w:color w:val="auto"/>
        </w:rPr>
        <w:t>3.2.4  Sumber</w:t>
      </w:r>
      <w:proofErr w:type="gramEnd"/>
      <w:r>
        <w:rPr>
          <w:rFonts w:ascii="Times New Roman" w:hAnsi="Times New Roman" w:cs="Times New Roman"/>
          <w:color w:val="auto"/>
        </w:rPr>
        <w:t xml:space="preserve"> dan </w:t>
      </w:r>
      <w:r w:rsidRPr="00316E79">
        <w:rPr>
          <w:rFonts w:ascii="Times New Roman" w:hAnsi="Times New Roman" w:cs="Times New Roman"/>
          <w:color w:val="auto"/>
        </w:rPr>
        <w:t xml:space="preserve">Teknik Pengumpulan Data </w:t>
      </w:r>
    </w:p>
    <w:p w:rsidR="00B20FEA" w:rsidRPr="005871A7" w:rsidRDefault="00B20FEA" w:rsidP="005C157D">
      <w:pPr>
        <w:spacing w:after="0" w:line="480" w:lineRule="auto"/>
        <w:jc w:val="both"/>
        <w:outlineLvl w:val="0"/>
        <w:rPr>
          <w:rFonts w:ascii="Times New Roman" w:hAnsi="Times New Roman" w:cs="Times New Roman"/>
          <w:b/>
          <w:sz w:val="24"/>
          <w:szCs w:val="24"/>
        </w:rPr>
      </w:pPr>
      <w:r>
        <w:rPr>
          <w:rFonts w:ascii="Times New Roman" w:hAnsi="Times New Roman" w:cs="Times New Roman"/>
          <w:b/>
          <w:sz w:val="24"/>
          <w:szCs w:val="24"/>
        </w:rPr>
        <w:t xml:space="preserve">3.2.4.1 </w:t>
      </w:r>
      <w:r w:rsidRPr="005871A7">
        <w:rPr>
          <w:rFonts w:ascii="Times New Roman" w:hAnsi="Times New Roman" w:cs="Times New Roman"/>
          <w:b/>
          <w:sz w:val="24"/>
          <w:szCs w:val="24"/>
        </w:rPr>
        <w:t>Sumber Data</w:t>
      </w:r>
    </w:p>
    <w:p w:rsidR="00B20FEA" w:rsidRPr="00CC3BA0" w:rsidRDefault="00B20FEA" w:rsidP="005C157D">
      <w:pPr>
        <w:spacing w:after="0" w:line="480" w:lineRule="auto"/>
        <w:jc w:val="both"/>
        <w:rPr>
          <w:rFonts w:ascii="Times New Roman" w:hAnsi="Times New Roman" w:cs="Times New Roman"/>
          <w:sz w:val="24"/>
          <w:szCs w:val="24"/>
          <w:lang w:val="id-ID"/>
        </w:rPr>
      </w:pPr>
      <w:r w:rsidRPr="005871A7">
        <w:rPr>
          <w:rFonts w:ascii="Times New Roman" w:hAnsi="Times New Roman" w:cs="Times New Roman"/>
          <w:b/>
          <w:sz w:val="24"/>
          <w:szCs w:val="24"/>
        </w:rPr>
        <w:tab/>
      </w:r>
      <w:r w:rsidRPr="005871A7">
        <w:rPr>
          <w:rFonts w:ascii="Times New Roman" w:hAnsi="Times New Roman" w:cs="Times New Roman"/>
          <w:sz w:val="24"/>
          <w:szCs w:val="24"/>
        </w:rPr>
        <w:t xml:space="preserve">Sumber data </w:t>
      </w:r>
      <w:r>
        <w:rPr>
          <w:rFonts w:ascii="Times New Roman" w:hAnsi="Times New Roman" w:cs="Times New Roman"/>
          <w:sz w:val="24"/>
          <w:szCs w:val="24"/>
        </w:rPr>
        <w:t xml:space="preserve">yang digunakan dalam penelitian ini adalah data sekunder yaitu data yang diperoleh secara tidak langsung dari sumbernya. Dalam </w:t>
      </w:r>
      <w:r w:rsidRPr="005871A7">
        <w:rPr>
          <w:rFonts w:ascii="Times New Roman" w:hAnsi="Times New Roman" w:cs="Times New Roman"/>
          <w:sz w:val="24"/>
          <w:szCs w:val="24"/>
        </w:rPr>
        <w:t xml:space="preserve"> p</w:t>
      </w:r>
      <w:r>
        <w:rPr>
          <w:rFonts w:ascii="Times New Roman" w:hAnsi="Times New Roman" w:cs="Times New Roman"/>
          <w:sz w:val="24"/>
          <w:szCs w:val="24"/>
        </w:rPr>
        <w:t xml:space="preserve">enelitian sumber data diperoleh dari Laporan Keuangan </w:t>
      </w:r>
      <w:r w:rsidRPr="005871A7">
        <w:rPr>
          <w:rFonts w:ascii="Times New Roman" w:hAnsi="Times New Roman" w:cs="Times New Roman"/>
          <w:sz w:val="24"/>
          <w:szCs w:val="24"/>
        </w:rPr>
        <w:t>PT. Bank BTPN  Tbk yan</w:t>
      </w:r>
      <w:r>
        <w:rPr>
          <w:rFonts w:ascii="Times New Roman" w:hAnsi="Times New Roman" w:cs="Times New Roman"/>
          <w:sz w:val="24"/>
          <w:szCs w:val="24"/>
        </w:rPr>
        <w:t>g dipublikasikan pada tahun 201</w:t>
      </w:r>
      <w:r>
        <w:rPr>
          <w:rFonts w:ascii="Times New Roman" w:hAnsi="Times New Roman" w:cs="Times New Roman"/>
          <w:sz w:val="24"/>
          <w:szCs w:val="24"/>
          <w:lang w:val="id-ID"/>
        </w:rPr>
        <w:t>2</w:t>
      </w:r>
      <w:r w:rsidRPr="005871A7">
        <w:rPr>
          <w:rFonts w:ascii="Times New Roman" w:hAnsi="Times New Roman" w:cs="Times New Roman"/>
          <w:sz w:val="24"/>
          <w:szCs w:val="24"/>
        </w:rPr>
        <w:t xml:space="preserve"> sampai dengan tahun 2</w:t>
      </w:r>
      <w:r w:rsidR="00CC0E10">
        <w:rPr>
          <w:rFonts w:ascii="Times New Roman" w:hAnsi="Times New Roman" w:cs="Times New Roman"/>
          <w:sz w:val="24"/>
          <w:szCs w:val="24"/>
        </w:rPr>
        <w:t>01</w:t>
      </w:r>
      <w:r w:rsidR="00CC0E10">
        <w:rPr>
          <w:rFonts w:ascii="Times New Roman" w:hAnsi="Times New Roman" w:cs="Times New Roman"/>
          <w:sz w:val="24"/>
          <w:szCs w:val="24"/>
          <w:lang w:val="id-ID"/>
        </w:rPr>
        <w:t>7</w:t>
      </w:r>
      <w:r w:rsidR="00CC3BA0">
        <w:rPr>
          <w:rFonts w:ascii="Times New Roman" w:hAnsi="Times New Roman" w:cs="Times New Roman"/>
          <w:sz w:val="24"/>
          <w:szCs w:val="24"/>
        </w:rPr>
        <w:t xml:space="preserve"> Diambil dari </w:t>
      </w:r>
      <w:hyperlink r:id="rId9" w:history="1">
        <w:r w:rsidR="00C96CB8" w:rsidRPr="00420142">
          <w:rPr>
            <w:rStyle w:val="Hyperlink"/>
            <w:rFonts w:ascii="Times New Roman" w:hAnsi="Times New Roman" w:cs="Times New Roman"/>
            <w:sz w:val="24"/>
            <w:szCs w:val="24"/>
            <w:lang w:val="id-ID"/>
          </w:rPr>
          <w:t>https://www.btpn.com</w:t>
        </w:r>
      </w:hyperlink>
      <w:r w:rsidR="00C96CB8">
        <w:rPr>
          <w:rFonts w:ascii="Times New Roman" w:hAnsi="Times New Roman" w:cs="Times New Roman"/>
          <w:sz w:val="24"/>
          <w:szCs w:val="24"/>
          <w:lang w:val="id-ID"/>
        </w:rPr>
        <w:t xml:space="preserve"> </w:t>
      </w:r>
    </w:p>
    <w:p w:rsidR="00B20FEA" w:rsidRPr="00D33706" w:rsidRDefault="00B20FEA" w:rsidP="005C157D">
      <w:pPr>
        <w:spacing w:after="0" w:line="480" w:lineRule="auto"/>
        <w:jc w:val="both"/>
        <w:rPr>
          <w:rFonts w:ascii="Times New Roman" w:hAnsi="Times New Roman" w:cs="Times New Roman"/>
          <w:b/>
          <w:sz w:val="24"/>
          <w:szCs w:val="24"/>
        </w:rPr>
      </w:pPr>
      <w:r>
        <w:rPr>
          <w:rFonts w:ascii="Times New Roman" w:hAnsi="Times New Roman" w:cs="Times New Roman"/>
          <w:b/>
          <w:sz w:val="24"/>
          <w:szCs w:val="24"/>
          <w:lang w:val="id-ID"/>
        </w:rPr>
        <w:t>3.2.4</w:t>
      </w:r>
      <w:r w:rsidRPr="00C329DD">
        <w:rPr>
          <w:rFonts w:ascii="Times New Roman" w:hAnsi="Times New Roman" w:cs="Times New Roman"/>
          <w:b/>
          <w:sz w:val="24"/>
          <w:szCs w:val="24"/>
          <w:lang w:val="id-ID"/>
        </w:rPr>
        <w:t>.2</w:t>
      </w:r>
      <w:r>
        <w:rPr>
          <w:rFonts w:ascii="Times New Roman" w:hAnsi="Times New Roman" w:cs="Times New Roman"/>
          <w:b/>
          <w:sz w:val="24"/>
          <w:szCs w:val="24"/>
        </w:rPr>
        <w:t xml:space="preserve"> Teknik Pengumpulan D</w:t>
      </w:r>
      <w:r w:rsidRPr="00C329DD">
        <w:rPr>
          <w:rFonts w:ascii="Times New Roman" w:hAnsi="Times New Roman" w:cs="Times New Roman"/>
          <w:b/>
          <w:sz w:val="24"/>
          <w:szCs w:val="24"/>
        </w:rPr>
        <w:t>ata</w:t>
      </w:r>
    </w:p>
    <w:p w:rsidR="00B20FEA" w:rsidRPr="00693232" w:rsidRDefault="00B20FEA" w:rsidP="005C157D">
      <w:pPr>
        <w:spacing w:after="0" w:line="480" w:lineRule="auto"/>
        <w:jc w:val="both"/>
        <w:rPr>
          <w:rFonts w:ascii="Times New Roman" w:hAnsi="Times New Roman" w:cs="Times New Roman"/>
          <w:sz w:val="24"/>
          <w:szCs w:val="24"/>
        </w:rPr>
      </w:pPr>
      <w:r w:rsidRPr="005871A7">
        <w:rPr>
          <w:rFonts w:ascii="Times New Roman" w:hAnsi="Times New Roman" w:cs="Times New Roman"/>
          <w:sz w:val="24"/>
          <w:szCs w:val="24"/>
        </w:rPr>
        <w:tab/>
        <w:t>Jenis data yang digunakan dalam penelitian ini adalah data sekunder, yaitu sumber data penelitian yang diperoleh peneliti secara tidak langsung melalui media perantara (diperoleh dan dicatat oleh pihak lain). Data sekunder umumnya berupa bukti, catatan atau laporan historis yang telah tersusun dalam arsip (data dokumenter) yang dipublikasikan dan yang tidak dipublikasikan.</w:t>
      </w:r>
      <w:r>
        <w:rPr>
          <w:rFonts w:ascii="Times New Roman" w:hAnsi="Times New Roman" w:cs="Times New Roman"/>
          <w:sz w:val="24"/>
          <w:szCs w:val="24"/>
        </w:rPr>
        <w:t xml:space="preserve"> </w:t>
      </w:r>
    </w:p>
    <w:p w:rsidR="00B20FEA" w:rsidRDefault="00B20FEA" w:rsidP="005C157D">
      <w:pPr>
        <w:spacing w:after="0" w:line="480" w:lineRule="auto"/>
        <w:jc w:val="both"/>
        <w:rPr>
          <w:rFonts w:ascii="Times New Roman" w:hAnsi="Times New Roman" w:cs="Times New Roman"/>
          <w:sz w:val="24"/>
          <w:szCs w:val="24"/>
        </w:rPr>
      </w:pPr>
      <w:r w:rsidRPr="00316E79">
        <w:rPr>
          <w:rFonts w:ascii="Times New Roman" w:hAnsi="Times New Roman" w:cs="Times New Roman"/>
          <w:sz w:val="24"/>
          <w:szCs w:val="24"/>
        </w:rPr>
        <w:t>Adapun teknik pengumpulan data yang dilakukan dalam penelitian ini adalah</w:t>
      </w:r>
      <w:r>
        <w:rPr>
          <w:rFonts w:ascii="Times New Roman" w:hAnsi="Times New Roman" w:cs="Times New Roman"/>
          <w:sz w:val="24"/>
          <w:szCs w:val="24"/>
        </w:rPr>
        <w:t>:</w:t>
      </w:r>
    </w:p>
    <w:p w:rsidR="00BE5B0D" w:rsidRPr="00316E79" w:rsidRDefault="00BE5B0D" w:rsidP="005C157D">
      <w:pPr>
        <w:spacing w:after="0" w:line="480" w:lineRule="auto"/>
        <w:jc w:val="both"/>
        <w:rPr>
          <w:rFonts w:ascii="Times New Roman" w:hAnsi="Times New Roman" w:cs="Times New Roman"/>
          <w:sz w:val="24"/>
          <w:szCs w:val="24"/>
        </w:rPr>
      </w:pPr>
    </w:p>
    <w:p w:rsidR="00B20FEA" w:rsidRPr="00316E79" w:rsidRDefault="00B20FEA" w:rsidP="005C157D">
      <w:pPr>
        <w:pStyle w:val="ListParagraph"/>
        <w:numPr>
          <w:ilvl w:val="0"/>
          <w:numId w:val="6"/>
        </w:numPr>
        <w:spacing w:after="0" w:line="480" w:lineRule="auto"/>
        <w:ind w:left="709" w:hanging="709"/>
        <w:jc w:val="both"/>
        <w:rPr>
          <w:rFonts w:ascii="Times New Roman" w:hAnsi="Times New Roman" w:cs="Times New Roman"/>
          <w:sz w:val="24"/>
          <w:szCs w:val="24"/>
        </w:rPr>
      </w:pPr>
      <w:r w:rsidRPr="00316E79">
        <w:rPr>
          <w:rFonts w:ascii="Times New Roman" w:hAnsi="Times New Roman" w:cs="Times New Roman"/>
          <w:sz w:val="24"/>
          <w:szCs w:val="24"/>
        </w:rPr>
        <w:lastRenderedPageBreak/>
        <w:t xml:space="preserve">Studi Kepustakaan </w:t>
      </w:r>
    </w:p>
    <w:p w:rsidR="00B20FEA" w:rsidRPr="00C336AE" w:rsidRDefault="00B20FEA" w:rsidP="005C157D">
      <w:pPr>
        <w:spacing w:after="0" w:line="480" w:lineRule="auto"/>
        <w:ind w:left="709"/>
        <w:jc w:val="both"/>
        <w:rPr>
          <w:rFonts w:ascii="Times New Roman" w:eastAsiaTheme="minorEastAsia" w:hAnsi="Times New Roman" w:cs="Times New Roman"/>
          <w:sz w:val="24"/>
          <w:szCs w:val="24"/>
          <w:lang w:val="id-ID"/>
        </w:rPr>
      </w:pPr>
      <w:r w:rsidRPr="00316E79">
        <w:rPr>
          <w:rFonts w:ascii="Times New Roman" w:hAnsi="Times New Roman" w:cs="Times New Roman"/>
          <w:sz w:val="24"/>
          <w:szCs w:val="24"/>
        </w:rPr>
        <w:t xml:space="preserve">Studi Kepustakaan dilakukan dengan cara membaca dan mempelajari buku-buku, jurnal, makalah, maupun artikel lainnya yang berhubungan dengan masalah yang sedang diteliti oleh penulis </w:t>
      </w:r>
      <w:r w:rsidRPr="0064560E">
        <w:rPr>
          <w:rFonts w:ascii="Times New Roman" w:hAnsi="Times New Roman" w:cs="Times New Roman"/>
          <w:sz w:val="24"/>
          <w:szCs w:val="24"/>
        </w:rPr>
        <w:t xml:space="preserve">yaitu </w:t>
      </w:r>
      <w:r w:rsidR="00C336AE">
        <w:rPr>
          <w:rFonts w:ascii="Times New Roman" w:eastAsiaTheme="minorEastAsia" w:hAnsi="Times New Roman" w:cs="Times New Roman"/>
          <w:sz w:val="24"/>
          <w:szCs w:val="24"/>
          <w:lang w:val="id-ID"/>
        </w:rPr>
        <w:t>LDR</w:t>
      </w:r>
      <w:r w:rsidRPr="0064560E">
        <w:rPr>
          <w:rFonts w:ascii="Times New Roman" w:eastAsiaTheme="minorEastAsia" w:hAnsi="Times New Roman" w:cs="Times New Roman"/>
          <w:sz w:val="24"/>
          <w:szCs w:val="24"/>
        </w:rPr>
        <w:t>,</w:t>
      </w:r>
      <w:r>
        <w:rPr>
          <w:rFonts w:ascii="Times New Roman" w:eastAsiaTheme="minorEastAsia" w:hAnsi="Times New Roman" w:cs="Times New Roman"/>
          <w:i/>
          <w:sz w:val="24"/>
          <w:szCs w:val="24"/>
        </w:rPr>
        <w:t xml:space="preserve"> </w:t>
      </w:r>
      <w:r w:rsidRPr="0064560E">
        <w:rPr>
          <w:rFonts w:ascii="Times New Roman" w:eastAsiaTheme="minorEastAsia" w:hAnsi="Times New Roman" w:cs="Times New Roman"/>
          <w:sz w:val="24"/>
          <w:szCs w:val="24"/>
        </w:rPr>
        <w:t xml:space="preserve">NPL dan </w:t>
      </w:r>
      <w:proofErr w:type="gramStart"/>
      <w:r w:rsidRPr="0064560E">
        <w:rPr>
          <w:rFonts w:ascii="Times New Roman" w:eastAsiaTheme="minorEastAsia" w:hAnsi="Times New Roman" w:cs="Times New Roman"/>
          <w:sz w:val="24"/>
          <w:szCs w:val="24"/>
        </w:rPr>
        <w:t>NIM .</w:t>
      </w:r>
      <w:proofErr w:type="gramEnd"/>
    </w:p>
    <w:p w:rsidR="00B20FEA" w:rsidRPr="0064560E" w:rsidRDefault="00B20FEA" w:rsidP="005C157D">
      <w:pPr>
        <w:spacing w:after="0" w:line="480" w:lineRule="auto"/>
        <w:jc w:val="both"/>
        <w:rPr>
          <w:rFonts w:ascii="Times New Roman" w:hAnsi="Times New Roman" w:cs="Times New Roman"/>
          <w:sz w:val="24"/>
          <w:szCs w:val="24"/>
        </w:rPr>
      </w:pPr>
      <w:r w:rsidRPr="0064560E">
        <w:rPr>
          <w:rFonts w:ascii="Times New Roman" w:eastAsiaTheme="minorEastAsia" w:hAnsi="Times New Roman" w:cs="Times New Roman"/>
          <w:sz w:val="24"/>
          <w:szCs w:val="24"/>
        </w:rPr>
        <w:t>2.</w:t>
      </w:r>
      <w:r>
        <w:rPr>
          <w:rFonts w:ascii="Times New Roman" w:eastAsiaTheme="minorEastAsia" w:hAnsi="Times New Roman" w:cs="Times New Roman"/>
          <w:sz w:val="24"/>
          <w:szCs w:val="24"/>
        </w:rPr>
        <w:tab/>
      </w:r>
      <w:r w:rsidRPr="0064560E">
        <w:rPr>
          <w:rFonts w:ascii="Times New Roman" w:hAnsi="Times New Roman" w:cs="Times New Roman"/>
          <w:sz w:val="24"/>
          <w:szCs w:val="24"/>
        </w:rPr>
        <w:t xml:space="preserve">Studi Dokumentasi </w:t>
      </w:r>
    </w:p>
    <w:p w:rsidR="00CC0E10" w:rsidRPr="005C157D" w:rsidRDefault="00B20FEA" w:rsidP="005C157D">
      <w:pPr>
        <w:spacing w:after="0" w:line="480" w:lineRule="auto"/>
        <w:ind w:left="709"/>
        <w:jc w:val="both"/>
        <w:rPr>
          <w:rFonts w:ascii="Times New Roman" w:hAnsi="Times New Roman" w:cs="Times New Roman"/>
          <w:sz w:val="24"/>
          <w:szCs w:val="24"/>
          <w:lang w:val="id-ID"/>
        </w:rPr>
      </w:pPr>
      <w:r w:rsidRPr="00316E79">
        <w:rPr>
          <w:rFonts w:ascii="Times New Roman" w:hAnsi="Times New Roman" w:cs="Times New Roman"/>
          <w:sz w:val="24"/>
          <w:szCs w:val="24"/>
        </w:rPr>
        <w:t>Yaitu teknik pengumpulan data yang dilakukan den</w:t>
      </w:r>
      <w:r>
        <w:rPr>
          <w:rFonts w:ascii="Times New Roman" w:hAnsi="Times New Roman" w:cs="Times New Roman"/>
          <w:sz w:val="24"/>
          <w:szCs w:val="24"/>
        </w:rPr>
        <w:t xml:space="preserve">gan </w:t>
      </w:r>
      <w:proofErr w:type="gramStart"/>
      <w:r>
        <w:rPr>
          <w:rFonts w:ascii="Times New Roman" w:hAnsi="Times New Roman" w:cs="Times New Roman"/>
          <w:sz w:val="24"/>
          <w:szCs w:val="24"/>
        </w:rPr>
        <w:t>cara</w:t>
      </w:r>
      <w:proofErr w:type="gramEnd"/>
      <w:r>
        <w:rPr>
          <w:rFonts w:ascii="Times New Roman" w:hAnsi="Times New Roman" w:cs="Times New Roman"/>
          <w:sz w:val="24"/>
          <w:szCs w:val="24"/>
        </w:rPr>
        <w:t xml:space="preserve"> mengumpulkan </w:t>
      </w:r>
      <w:r w:rsidRPr="00316E79">
        <w:rPr>
          <w:rFonts w:ascii="Times New Roman" w:hAnsi="Times New Roman" w:cs="Times New Roman"/>
          <w:sz w:val="24"/>
          <w:szCs w:val="24"/>
        </w:rPr>
        <w:t>dan mengkaji data sekunder berupa laporan keuangan (</w:t>
      </w:r>
      <w:r w:rsidRPr="00316E79">
        <w:rPr>
          <w:rFonts w:ascii="Times New Roman" w:hAnsi="Times New Roman" w:cs="Times New Roman"/>
          <w:i/>
          <w:sz w:val="24"/>
          <w:szCs w:val="24"/>
        </w:rPr>
        <w:t>annual report</w:t>
      </w:r>
      <w:r w:rsidRPr="00316E79">
        <w:rPr>
          <w:rFonts w:ascii="Times New Roman" w:hAnsi="Times New Roman" w:cs="Times New Roman"/>
          <w:sz w:val="24"/>
          <w:szCs w:val="24"/>
        </w:rPr>
        <w:t xml:space="preserve">) </w:t>
      </w:r>
      <w:r w:rsidR="00C336AE">
        <w:rPr>
          <w:rFonts w:ascii="Times New Roman" w:hAnsi="Times New Roman" w:cs="Times New Roman"/>
          <w:sz w:val="24"/>
          <w:szCs w:val="24"/>
        </w:rPr>
        <w:t>PT. Bank BTPN periode 201</w:t>
      </w:r>
      <w:r w:rsidR="00C336AE">
        <w:rPr>
          <w:rFonts w:ascii="Times New Roman" w:hAnsi="Times New Roman" w:cs="Times New Roman"/>
          <w:sz w:val="24"/>
          <w:szCs w:val="24"/>
          <w:lang w:val="id-ID"/>
        </w:rPr>
        <w:t xml:space="preserve">2 </w:t>
      </w:r>
      <w:r>
        <w:rPr>
          <w:rFonts w:ascii="Times New Roman" w:hAnsi="Times New Roman" w:cs="Times New Roman"/>
          <w:sz w:val="24"/>
          <w:szCs w:val="24"/>
        </w:rPr>
        <w:t>-</w:t>
      </w:r>
      <w:r w:rsidR="00C336AE">
        <w:rPr>
          <w:rFonts w:ascii="Times New Roman" w:hAnsi="Times New Roman" w:cs="Times New Roman"/>
          <w:sz w:val="24"/>
          <w:szCs w:val="24"/>
          <w:lang w:val="id-ID"/>
        </w:rPr>
        <w:t xml:space="preserve"> </w:t>
      </w:r>
      <w:r w:rsidR="00CC0E10">
        <w:rPr>
          <w:rFonts w:ascii="Times New Roman" w:hAnsi="Times New Roman" w:cs="Times New Roman"/>
          <w:sz w:val="24"/>
          <w:szCs w:val="24"/>
        </w:rPr>
        <w:t>201</w:t>
      </w:r>
      <w:r w:rsidR="00CC0E10">
        <w:rPr>
          <w:rFonts w:ascii="Times New Roman" w:hAnsi="Times New Roman" w:cs="Times New Roman"/>
          <w:sz w:val="24"/>
          <w:szCs w:val="24"/>
          <w:lang w:val="id-ID"/>
        </w:rPr>
        <w:t>7</w:t>
      </w:r>
      <w:r w:rsidR="00C336AE">
        <w:rPr>
          <w:rFonts w:ascii="Times New Roman" w:hAnsi="Times New Roman" w:cs="Times New Roman"/>
          <w:sz w:val="24"/>
          <w:szCs w:val="24"/>
        </w:rPr>
        <w:t xml:space="preserve"> terkait dengan </w:t>
      </w:r>
      <w:r w:rsidR="00C336AE">
        <w:rPr>
          <w:rFonts w:ascii="Times New Roman" w:hAnsi="Times New Roman" w:cs="Times New Roman"/>
          <w:sz w:val="24"/>
          <w:szCs w:val="24"/>
          <w:lang w:val="id-ID"/>
        </w:rPr>
        <w:t>LDR</w:t>
      </w:r>
      <w:r>
        <w:rPr>
          <w:rFonts w:ascii="Times New Roman" w:hAnsi="Times New Roman" w:cs="Times New Roman"/>
          <w:sz w:val="24"/>
          <w:szCs w:val="24"/>
        </w:rPr>
        <w:t>, NPL dan NIM.</w:t>
      </w:r>
    </w:p>
    <w:p w:rsidR="00C336AE" w:rsidRPr="005871A7" w:rsidRDefault="00C336AE" w:rsidP="005C157D">
      <w:pPr>
        <w:pStyle w:val="ListParagraph"/>
        <w:spacing w:after="0" w:line="480" w:lineRule="auto"/>
        <w:ind w:left="0"/>
        <w:jc w:val="both"/>
        <w:outlineLvl w:val="0"/>
        <w:rPr>
          <w:rFonts w:ascii="Times New Roman" w:hAnsi="Times New Roman" w:cs="Times New Roman"/>
          <w:b/>
          <w:sz w:val="24"/>
          <w:szCs w:val="24"/>
        </w:rPr>
      </w:pPr>
      <w:r w:rsidRPr="005871A7">
        <w:rPr>
          <w:rFonts w:ascii="Times New Roman" w:hAnsi="Times New Roman" w:cs="Times New Roman"/>
          <w:b/>
          <w:sz w:val="24"/>
          <w:szCs w:val="24"/>
        </w:rPr>
        <w:t>3</w:t>
      </w:r>
      <w:r>
        <w:rPr>
          <w:rFonts w:ascii="Times New Roman" w:hAnsi="Times New Roman" w:cs="Times New Roman"/>
          <w:b/>
          <w:sz w:val="24"/>
          <w:szCs w:val="24"/>
        </w:rPr>
        <w:t>.2.5</w:t>
      </w:r>
      <w:r w:rsidRPr="005871A7">
        <w:rPr>
          <w:rFonts w:ascii="Times New Roman" w:hAnsi="Times New Roman" w:cs="Times New Roman"/>
          <w:b/>
          <w:sz w:val="24"/>
          <w:szCs w:val="24"/>
        </w:rPr>
        <w:tab/>
      </w:r>
      <w:r>
        <w:rPr>
          <w:rFonts w:ascii="Times New Roman" w:hAnsi="Times New Roman" w:cs="Times New Roman"/>
          <w:b/>
          <w:sz w:val="24"/>
          <w:szCs w:val="24"/>
        </w:rPr>
        <w:t xml:space="preserve">Analisis Data dan Rancangan Pengujian Hipotesis </w:t>
      </w:r>
    </w:p>
    <w:p w:rsidR="00C336AE" w:rsidRPr="00316E79" w:rsidRDefault="00C336AE" w:rsidP="005C157D">
      <w:pPr>
        <w:spacing w:after="0" w:line="480" w:lineRule="auto"/>
        <w:ind w:left="709"/>
        <w:jc w:val="both"/>
        <w:rPr>
          <w:rFonts w:ascii="Times New Roman" w:hAnsi="Times New Roman" w:cs="Times New Roman"/>
          <w:sz w:val="24"/>
          <w:szCs w:val="24"/>
        </w:rPr>
      </w:pPr>
      <w:r w:rsidRPr="005871A7">
        <w:rPr>
          <w:rFonts w:ascii="Times New Roman" w:hAnsi="Times New Roman" w:cs="Times New Roman"/>
          <w:b/>
          <w:sz w:val="24"/>
          <w:szCs w:val="24"/>
        </w:rPr>
        <w:tab/>
      </w:r>
      <w:r w:rsidRPr="00316E79">
        <w:rPr>
          <w:rFonts w:ascii="Times New Roman" w:hAnsi="Times New Roman" w:cs="Times New Roman"/>
          <w:sz w:val="24"/>
          <w:szCs w:val="24"/>
        </w:rPr>
        <w:t xml:space="preserve">Peneliti melakukan analisa data yang telah diuraikan dengan menggunakan </w:t>
      </w:r>
    </w:p>
    <w:p w:rsidR="00C336AE" w:rsidRPr="00A93172" w:rsidRDefault="00C336AE" w:rsidP="005C157D">
      <w:pPr>
        <w:pStyle w:val="ListParagraph"/>
        <w:spacing w:after="0" w:line="480" w:lineRule="auto"/>
        <w:ind w:left="0"/>
        <w:jc w:val="both"/>
        <w:rPr>
          <w:rFonts w:ascii="Times New Roman" w:hAnsi="Times New Roman" w:cs="Times New Roman"/>
          <w:sz w:val="24"/>
          <w:szCs w:val="24"/>
        </w:rPr>
      </w:pPr>
      <w:proofErr w:type="gramStart"/>
      <w:r w:rsidRPr="00316E79">
        <w:rPr>
          <w:rFonts w:ascii="Times New Roman" w:hAnsi="Times New Roman" w:cs="Times New Roman"/>
          <w:sz w:val="24"/>
          <w:szCs w:val="24"/>
        </w:rPr>
        <w:t>metode</w:t>
      </w:r>
      <w:proofErr w:type="gramEnd"/>
      <w:r w:rsidRPr="00316E79">
        <w:rPr>
          <w:rFonts w:ascii="Times New Roman" w:hAnsi="Times New Roman" w:cs="Times New Roman"/>
          <w:sz w:val="24"/>
          <w:szCs w:val="24"/>
        </w:rPr>
        <w:t xml:space="preserve"> analisis kuantitatif yaitu analisis p</w:t>
      </w:r>
      <w:r>
        <w:rPr>
          <w:rFonts w:ascii="Times New Roman" w:hAnsi="Times New Roman" w:cs="Times New Roman"/>
          <w:sz w:val="24"/>
          <w:szCs w:val="24"/>
        </w:rPr>
        <w:t>engolahan data berbentuk angka. Penulis menggunakan analisis ini pada laporan keuangan PT. Bank BTPN periode 201</w:t>
      </w:r>
      <w:r>
        <w:rPr>
          <w:rFonts w:ascii="Times New Roman" w:hAnsi="Times New Roman" w:cs="Times New Roman"/>
          <w:sz w:val="24"/>
          <w:szCs w:val="24"/>
          <w:lang w:val="id-ID"/>
        </w:rPr>
        <w:t>2</w:t>
      </w:r>
      <w:r w:rsidR="00CC0E10">
        <w:rPr>
          <w:rFonts w:ascii="Times New Roman" w:hAnsi="Times New Roman" w:cs="Times New Roman"/>
          <w:sz w:val="24"/>
          <w:szCs w:val="24"/>
        </w:rPr>
        <w:t>-201</w:t>
      </w:r>
      <w:r w:rsidR="00CC0E10">
        <w:rPr>
          <w:rFonts w:ascii="Times New Roman" w:hAnsi="Times New Roman" w:cs="Times New Roman"/>
          <w:sz w:val="24"/>
          <w:szCs w:val="24"/>
          <w:lang w:val="id-ID"/>
        </w:rPr>
        <w:t>7</w:t>
      </w:r>
      <w:r>
        <w:rPr>
          <w:rFonts w:ascii="Times New Roman" w:hAnsi="Times New Roman" w:cs="Times New Roman"/>
          <w:sz w:val="24"/>
          <w:szCs w:val="24"/>
        </w:rPr>
        <w:t xml:space="preserve"> yang kemudian </w:t>
      </w:r>
      <w:proofErr w:type="gramStart"/>
      <w:r>
        <w:rPr>
          <w:rFonts w:ascii="Times New Roman" w:hAnsi="Times New Roman" w:cs="Times New Roman"/>
          <w:sz w:val="24"/>
          <w:szCs w:val="24"/>
        </w:rPr>
        <w:t>akan</w:t>
      </w:r>
      <w:proofErr w:type="gramEnd"/>
      <w:r>
        <w:rPr>
          <w:rFonts w:ascii="Times New Roman" w:hAnsi="Times New Roman" w:cs="Times New Roman"/>
          <w:sz w:val="24"/>
          <w:szCs w:val="24"/>
        </w:rPr>
        <w:t xml:space="preserve"> didapat pengaruh </w:t>
      </w:r>
      <w:r>
        <w:rPr>
          <w:rFonts w:ascii="Times New Roman" w:hAnsi="Times New Roman" w:cs="Times New Roman"/>
          <w:i/>
          <w:sz w:val="24"/>
          <w:szCs w:val="24"/>
          <w:lang w:val="id-ID"/>
        </w:rPr>
        <w:t>loan to deposit ratio</w:t>
      </w:r>
      <w:r>
        <w:rPr>
          <w:rFonts w:ascii="Times New Roman" w:hAnsi="Times New Roman" w:cs="Times New Roman"/>
          <w:sz w:val="24"/>
          <w:szCs w:val="24"/>
        </w:rPr>
        <w:t xml:space="preserve">, dan </w:t>
      </w:r>
      <w:r w:rsidRPr="00A93172">
        <w:rPr>
          <w:rFonts w:ascii="Times New Roman" w:hAnsi="Times New Roman" w:cs="Times New Roman"/>
          <w:i/>
          <w:sz w:val="24"/>
          <w:szCs w:val="24"/>
        </w:rPr>
        <w:t>non performing loan</w:t>
      </w:r>
      <w:r>
        <w:rPr>
          <w:rFonts w:ascii="Times New Roman" w:hAnsi="Times New Roman" w:cs="Times New Roman"/>
          <w:i/>
          <w:sz w:val="24"/>
          <w:szCs w:val="24"/>
        </w:rPr>
        <w:t xml:space="preserve"> </w:t>
      </w:r>
      <w:r>
        <w:rPr>
          <w:rFonts w:ascii="Times New Roman" w:hAnsi="Times New Roman" w:cs="Times New Roman"/>
          <w:sz w:val="24"/>
          <w:szCs w:val="24"/>
        </w:rPr>
        <w:t xml:space="preserve">terhadap </w:t>
      </w:r>
      <w:r w:rsidRPr="00A93172">
        <w:rPr>
          <w:rFonts w:ascii="Times New Roman" w:hAnsi="Times New Roman" w:cs="Times New Roman"/>
          <w:i/>
          <w:sz w:val="24"/>
          <w:szCs w:val="24"/>
        </w:rPr>
        <w:t>net interest margin</w:t>
      </w:r>
      <w:r>
        <w:rPr>
          <w:rFonts w:ascii="Times New Roman" w:hAnsi="Times New Roman" w:cs="Times New Roman"/>
          <w:sz w:val="24"/>
          <w:szCs w:val="24"/>
        </w:rPr>
        <w:t>.</w:t>
      </w:r>
    </w:p>
    <w:p w:rsidR="00C336AE" w:rsidRPr="00CC0E10" w:rsidRDefault="00C336AE" w:rsidP="005C157D">
      <w:pPr>
        <w:spacing w:after="0" w:line="480" w:lineRule="auto"/>
        <w:ind w:firstLine="720"/>
        <w:jc w:val="both"/>
        <w:rPr>
          <w:rFonts w:ascii="Times New Roman" w:hAnsi="Times New Roman" w:cs="Times New Roman"/>
          <w:sz w:val="24"/>
          <w:szCs w:val="24"/>
          <w:lang w:val="id-ID"/>
        </w:rPr>
      </w:pPr>
      <w:r w:rsidRPr="00A93172">
        <w:rPr>
          <w:rFonts w:ascii="Times New Roman" w:hAnsi="Times New Roman" w:cs="Times New Roman"/>
          <w:sz w:val="24"/>
          <w:szCs w:val="24"/>
        </w:rPr>
        <w:t xml:space="preserve">Untuk mempermudah peneliti dalam pengolahan data maka penelitian ini menggunakan </w:t>
      </w:r>
      <w:r w:rsidRPr="00A93172">
        <w:rPr>
          <w:rFonts w:ascii="Times New Roman" w:hAnsi="Times New Roman" w:cs="Times New Roman"/>
          <w:i/>
          <w:sz w:val="24"/>
          <w:szCs w:val="24"/>
        </w:rPr>
        <w:t>software</w:t>
      </w:r>
      <w:r w:rsidRPr="00A93172">
        <w:rPr>
          <w:rFonts w:ascii="Times New Roman" w:hAnsi="Times New Roman" w:cs="Times New Roman"/>
          <w:sz w:val="24"/>
          <w:szCs w:val="24"/>
        </w:rPr>
        <w:t xml:space="preserve"> SPSS (</w:t>
      </w:r>
      <w:r w:rsidRPr="00A93172">
        <w:rPr>
          <w:rFonts w:ascii="Times New Roman" w:hAnsi="Times New Roman" w:cs="Times New Roman"/>
          <w:i/>
          <w:sz w:val="24"/>
          <w:szCs w:val="24"/>
        </w:rPr>
        <w:t>Statistical Package for Special Science</w:t>
      </w:r>
      <w:r>
        <w:rPr>
          <w:rFonts w:ascii="Times New Roman" w:hAnsi="Times New Roman" w:cs="Times New Roman"/>
          <w:sz w:val="24"/>
          <w:szCs w:val="24"/>
        </w:rPr>
        <w:t>) 24.</w:t>
      </w:r>
    </w:p>
    <w:p w:rsidR="00C336AE" w:rsidRPr="0055742A" w:rsidRDefault="00C336AE" w:rsidP="005C157D">
      <w:pPr>
        <w:pStyle w:val="ListParagraph"/>
        <w:spacing w:after="0" w:line="480" w:lineRule="auto"/>
        <w:ind w:left="0"/>
        <w:jc w:val="both"/>
        <w:outlineLvl w:val="0"/>
        <w:rPr>
          <w:rFonts w:ascii="Times New Roman" w:hAnsi="Times New Roman" w:cs="Times New Roman"/>
          <w:b/>
          <w:sz w:val="24"/>
          <w:szCs w:val="24"/>
        </w:rPr>
      </w:pPr>
      <w:r w:rsidRPr="0055742A">
        <w:rPr>
          <w:rFonts w:ascii="Times New Roman" w:hAnsi="Times New Roman" w:cs="Times New Roman"/>
          <w:b/>
          <w:sz w:val="24"/>
          <w:szCs w:val="24"/>
        </w:rPr>
        <w:t>3.2.5.1 Uji asumsi klasik</w:t>
      </w:r>
    </w:p>
    <w:p w:rsidR="00C336AE" w:rsidRDefault="00C336AE" w:rsidP="005C157D">
      <w:pPr>
        <w:pStyle w:val="ListParagraph"/>
        <w:spacing w:after="0" w:line="480" w:lineRule="auto"/>
        <w:ind w:left="0"/>
        <w:jc w:val="both"/>
        <w:rPr>
          <w:rFonts w:ascii="Times New Roman" w:hAnsi="Times New Roman" w:cs="Times New Roman"/>
          <w:sz w:val="24"/>
          <w:szCs w:val="24"/>
        </w:rPr>
      </w:pPr>
      <w:r w:rsidRPr="005871A7">
        <w:rPr>
          <w:rFonts w:ascii="Times New Roman" w:hAnsi="Times New Roman" w:cs="Times New Roman"/>
          <w:b/>
          <w:sz w:val="24"/>
          <w:szCs w:val="24"/>
        </w:rPr>
        <w:tab/>
      </w:r>
      <w:r w:rsidRPr="005871A7">
        <w:rPr>
          <w:rFonts w:ascii="Times New Roman" w:hAnsi="Times New Roman" w:cs="Times New Roman"/>
          <w:sz w:val="24"/>
          <w:szCs w:val="24"/>
        </w:rPr>
        <w:t xml:space="preserve">Dalam penelitian ini digunakan uji asumsi klasik. Pengujian asumsi klasik yang bertujuan untuk menentukan ketepatan model. Uji asumsi klasik yang akan digunakan dalam penelitian ini </w:t>
      </w:r>
      <w:proofErr w:type="gramStart"/>
      <w:r w:rsidRPr="005871A7">
        <w:rPr>
          <w:rFonts w:ascii="Times New Roman" w:hAnsi="Times New Roman" w:cs="Times New Roman"/>
          <w:sz w:val="24"/>
          <w:szCs w:val="24"/>
        </w:rPr>
        <w:t>meliputi :</w:t>
      </w:r>
      <w:proofErr w:type="gramEnd"/>
    </w:p>
    <w:p w:rsidR="00BE5B0D" w:rsidRDefault="00BE5B0D" w:rsidP="005C157D">
      <w:pPr>
        <w:pStyle w:val="ListParagraph"/>
        <w:spacing w:after="0" w:line="480" w:lineRule="auto"/>
        <w:ind w:left="0"/>
        <w:jc w:val="both"/>
        <w:rPr>
          <w:rFonts w:ascii="Times New Roman" w:hAnsi="Times New Roman" w:cs="Times New Roman"/>
          <w:sz w:val="24"/>
          <w:szCs w:val="24"/>
        </w:rPr>
      </w:pPr>
    </w:p>
    <w:p w:rsidR="00BE5B0D" w:rsidRDefault="00BE5B0D" w:rsidP="005C157D">
      <w:pPr>
        <w:pStyle w:val="ListParagraph"/>
        <w:spacing w:after="0" w:line="480" w:lineRule="auto"/>
        <w:ind w:left="0"/>
        <w:jc w:val="both"/>
        <w:rPr>
          <w:rFonts w:ascii="Times New Roman" w:hAnsi="Times New Roman" w:cs="Times New Roman"/>
          <w:sz w:val="24"/>
          <w:szCs w:val="24"/>
        </w:rPr>
      </w:pPr>
    </w:p>
    <w:p w:rsidR="00C336AE" w:rsidRPr="005871A7" w:rsidRDefault="00C336AE" w:rsidP="005C157D">
      <w:pPr>
        <w:pStyle w:val="ListParagraph"/>
        <w:spacing w:after="0" w:line="480" w:lineRule="auto"/>
        <w:ind w:left="0"/>
        <w:jc w:val="both"/>
        <w:outlineLvl w:val="0"/>
        <w:rPr>
          <w:rFonts w:ascii="Times New Roman" w:hAnsi="Times New Roman" w:cs="Times New Roman"/>
          <w:b/>
          <w:sz w:val="24"/>
          <w:szCs w:val="24"/>
        </w:rPr>
      </w:pPr>
      <w:r>
        <w:rPr>
          <w:rFonts w:ascii="Times New Roman" w:hAnsi="Times New Roman" w:cs="Times New Roman"/>
          <w:sz w:val="24"/>
          <w:szCs w:val="24"/>
        </w:rPr>
        <w:lastRenderedPageBreak/>
        <w:t xml:space="preserve">1. </w:t>
      </w:r>
      <w:r w:rsidRPr="005871A7">
        <w:rPr>
          <w:rFonts w:ascii="Times New Roman" w:hAnsi="Times New Roman" w:cs="Times New Roman"/>
          <w:b/>
          <w:sz w:val="24"/>
          <w:szCs w:val="24"/>
        </w:rPr>
        <w:t>Uji normalitas</w:t>
      </w:r>
    </w:p>
    <w:p w:rsidR="00C336AE" w:rsidRPr="005871A7" w:rsidRDefault="00C336AE" w:rsidP="005C157D">
      <w:pPr>
        <w:pStyle w:val="ListParagraph"/>
        <w:spacing w:after="0" w:line="480" w:lineRule="auto"/>
        <w:ind w:left="0"/>
        <w:jc w:val="both"/>
        <w:rPr>
          <w:rFonts w:ascii="Times New Roman" w:hAnsi="Times New Roman" w:cs="Times New Roman"/>
          <w:sz w:val="24"/>
          <w:szCs w:val="24"/>
        </w:rPr>
      </w:pPr>
      <w:r w:rsidRPr="005871A7">
        <w:rPr>
          <w:rFonts w:ascii="Times New Roman" w:hAnsi="Times New Roman" w:cs="Times New Roman"/>
          <w:b/>
          <w:sz w:val="24"/>
          <w:szCs w:val="24"/>
        </w:rPr>
        <w:tab/>
      </w:r>
      <w:r w:rsidRPr="005871A7">
        <w:rPr>
          <w:rFonts w:ascii="Times New Roman" w:hAnsi="Times New Roman" w:cs="Times New Roman"/>
          <w:sz w:val="24"/>
          <w:szCs w:val="24"/>
        </w:rPr>
        <w:t xml:space="preserve">Uji normalitas dilakukan untuk mengetahui apakah data berdistribusi normal atau tidak. Pengujian ini menggunakan metode </w:t>
      </w:r>
      <w:r w:rsidRPr="005871A7">
        <w:rPr>
          <w:rFonts w:ascii="Times New Roman" w:hAnsi="Times New Roman" w:cs="Times New Roman"/>
          <w:i/>
          <w:sz w:val="24"/>
          <w:szCs w:val="24"/>
        </w:rPr>
        <w:t xml:space="preserve">Kolmogorov - Smirnov </w:t>
      </w:r>
      <w:r w:rsidRPr="005871A7">
        <w:rPr>
          <w:rFonts w:ascii="Times New Roman" w:hAnsi="Times New Roman" w:cs="Times New Roman"/>
          <w:sz w:val="24"/>
          <w:szCs w:val="24"/>
        </w:rPr>
        <w:t>dengan kriteria dasar pengambilan keputusan dengan menggunakan uji Kolmogorov-Smirnov (K-S) adalah sebagai berikut:</w:t>
      </w:r>
    </w:p>
    <w:p w:rsidR="00C336AE" w:rsidRPr="005871A7" w:rsidRDefault="00C336AE" w:rsidP="005C157D">
      <w:pPr>
        <w:pStyle w:val="ListParagraph"/>
        <w:numPr>
          <w:ilvl w:val="0"/>
          <w:numId w:val="7"/>
        </w:numPr>
        <w:spacing w:after="0" w:line="480" w:lineRule="auto"/>
        <w:jc w:val="both"/>
        <w:rPr>
          <w:rFonts w:ascii="Times New Roman" w:hAnsi="Times New Roman" w:cs="Times New Roman"/>
          <w:b/>
          <w:sz w:val="24"/>
          <w:szCs w:val="24"/>
        </w:rPr>
      </w:pPr>
      <w:r w:rsidRPr="005871A7">
        <w:rPr>
          <w:rFonts w:ascii="Times New Roman" w:hAnsi="Times New Roman" w:cs="Times New Roman"/>
          <w:sz w:val="24"/>
          <w:szCs w:val="24"/>
        </w:rPr>
        <w:t>Apabila probabilitas nilai Z uji K-S signifikan secara statistik (&lt;0</w:t>
      </w:r>
      <w:proofErr w:type="gramStart"/>
      <w:r w:rsidRPr="005871A7">
        <w:rPr>
          <w:rFonts w:ascii="Times New Roman" w:hAnsi="Times New Roman" w:cs="Times New Roman"/>
          <w:sz w:val="24"/>
          <w:szCs w:val="24"/>
        </w:rPr>
        <w:t>,05</w:t>
      </w:r>
      <w:proofErr w:type="gramEnd"/>
      <w:r w:rsidRPr="005871A7">
        <w:rPr>
          <w:rFonts w:ascii="Times New Roman" w:hAnsi="Times New Roman" w:cs="Times New Roman"/>
          <w:sz w:val="24"/>
          <w:szCs w:val="24"/>
        </w:rPr>
        <w:t>) maka H</w:t>
      </w:r>
      <w:r w:rsidRPr="005871A7">
        <w:rPr>
          <w:rFonts w:ascii="Times New Roman" w:hAnsi="Times New Roman" w:cs="Times New Roman"/>
          <w:sz w:val="24"/>
          <w:szCs w:val="24"/>
          <w:vertAlign w:val="subscript"/>
        </w:rPr>
        <w:t xml:space="preserve">0 </w:t>
      </w:r>
      <w:r w:rsidRPr="005871A7">
        <w:rPr>
          <w:rFonts w:ascii="Times New Roman" w:hAnsi="Times New Roman" w:cs="Times New Roman"/>
          <w:sz w:val="24"/>
          <w:szCs w:val="24"/>
        </w:rPr>
        <w:t>ditolak, yang berarti data terdistribusi tidak normal.</w:t>
      </w:r>
    </w:p>
    <w:p w:rsidR="00CC0E10" w:rsidRPr="005C157D" w:rsidRDefault="00C336AE" w:rsidP="005C157D">
      <w:pPr>
        <w:pStyle w:val="ListParagraph"/>
        <w:numPr>
          <w:ilvl w:val="0"/>
          <w:numId w:val="7"/>
        </w:numPr>
        <w:spacing w:after="0" w:line="480" w:lineRule="auto"/>
        <w:jc w:val="both"/>
        <w:rPr>
          <w:rFonts w:ascii="Times New Roman" w:hAnsi="Times New Roman" w:cs="Times New Roman"/>
          <w:b/>
          <w:sz w:val="24"/>
          <w:szCs w:val="24"/>
        </w:rPr>
      </w:pPr>
      <w:r w:rsidRPr="005871A7">
        <w:rPr>
          <w:rFonts w:ascii="Times New Roman" w:hAnsi="Times New Roman" w:cs="Times New Roman"/>
          <w:sz w:val="24"/>
          <w:szCs w:val="24"/>
        </w:rPr>
        <w:t>Apabila probabilitas nilai Z uji K-S signifikan secara statistik (&gt;0</w:t>
      </w:r>
      <w:proofErr w:type="gramStart"/>
      <w:r w:rsidRPr="005871A7">
        <w:rPr>
          <w:rFonts w:ascii="Times New Roman" w:hAnsi="Times New Roman" w:cs="Times New Roman"/>
          <w:sz w:val="24"/>
          <w:szCs w:val="24"/>
        </w:rPr>
        <w:t>,05</w:t>
      </w:r>
      <w:proofErr w:type="gramEnd"/>
      <w:r w:rsidRPr="005871A7">
        <w:rPr>
          <w:rFonts w:ascii="Times New Roman" w:hAnsi="Times New Roman" w:cs="Times New Roman"/>
          <w:sz w:val="24"/>
          <w:szCs w:val="24"/>
        </w:rPr>
        <w:t>) maka H</w:t>
      </w:r>
      <w:r w:rsidRPr="005871A7">
        <w:rPr>
          <w:rFonts w:ascii="Times New Roman" w:hAnsi="Times New Roman" w:cs="Times New Roman"/>
          <w:sz w:val="24"/>
          <w:szCs w:val="24"/>
          <w:vertAlign w:val="subscript"/>
        </w:rPr>
        <w:t>0</w:t>
      </w:r>
      <w:r w:rsidRPr="005871A7">
        <w:rPr>
          <w:rFonts w:ascii="Times New Roman" w:hAnsi="Times New Roman" w:cs="Times New Roman"/>
          <w:sz w:val="24"/>
          <w:szCs w:val="24"/>
        </w:rPr>
        <w:t xml:space="preserve"> diterima, yang berarti data terdistribusi normal.</w:t>
      </w:r>
    </w:p>
    <w:p w:rsidR="00C336AE" w:rsidRPr="005871A7" w:rsidRDefault="00C336AE" w:rsidP="005C157D">
      <w:pPr>
        <w:pStyle w:val="ListParagraph"/>
        <w:spacing w:after="0" w:line="480" w:lineRule="auto"/>
        <w:ind w:left="0"/>
        <w:jc w:val="both"/>
        <w:outlineLvl w:val="0"/>
        <w:rPr>
          <w:rFonts w:ascii="Times New Roman" w:hAnsi="Times New Roman" w:cs="Times New Roman"/>
          <w:b/>
          <w:sz w:val="24"/>
          <w:szCs w:val="24"/>
        </w:rPr>
      </w:pPr>
      <w:r>
        <w:rPr>
          <w:rFonts w:ascii="Times New Roman" w:hAnsi="Times New Roman" w:cs="Times New Roman"/>
          <w:b/>
          <w:sz w:val="24"/>
          <w:szCs w:val="24"/>
        </w:rPr>
        <w:t xml:space="preserve">2. </w:t>
      </w:r>
      <w:r w:rsidRPr="005871A7">
        <w:rPr>
          <w:rFonts w:ascii="Times New Roman" w:hAnsi="Times New Roman" w:cs="Times New Roman"/>
          <w:b/>
          <w:sz w:val="24"/>
          <w:szCs w:val="24"/>
        </w:rPr>
        <w:t>Uji multikolonearitas</w:t>
      </w:r>
    </w:p>
    <w:p w:rsidR="00C336AE" w:rsidRPr="005871A7" w:rsidRDefault="00C336AE" w:rsidP="005C157D">
      <w:pPr>
        <w:pStyle w:val="ListParagraph"/>
        <w:spacing w:after="0" w:line="480" w:lineRule="auto"/>
        <w:ind w:left="0"/>
        <w:jc w:val="both"/>
        <w:rPr>
          <w:rFonts w:ascii="Times New Roman" w:hAnsi="Times New Roman" w:cs="Times New Roman"/>
          <w:sz w:val="24"/>
          <w:szCs w:val="24"/>
        </w:rPr>
      </w:pPr>
      <w:r w:rsidRPr="005871A7">
        <w:rPr>
          <w:rFonts w:ascii="Times New Roman" w:hAnsi="Times New Roman" w:cs="Times New Roman"/>
          <w:b/>
          <w:sz w:val="24"/>
          <w:szCs w:val="24"/>
        </w:rPr>
        <w:tab/>
      </w:r>
      <w:r w:rsidRPr="005871A7">
        <w:rPr>
          <w:rFonts w:ascii="Times New Roman" w:hAnsi="Times New Roman" w:cs="Times New Roman"/>
          <w:sz w:val="24"/>
          <w:szCs w:val="24"/>
        </w:rPr>
        <w:t xml:space="preserve">Pengujian uji multikolonearitas dimaksudkan untuk mengetahui apakah terdapat korelasi yang tinggi antara variabel-variabel bebas dalam model yang digunakan. Korelasi antara variabel independen dapat dideteksi dengan menggunakan </w:t>
      </w:r>
      <w:r w:rsidRPr="005871A7">
        <w:rPr>
          <w:rFonts w:ascii="Times New Roman" w:hAnsi="Times New Roman" w:cs="Times New Roman"/>
          <w:i/>
          <w:sz w:val="24"/>
          <w:szCs w:val="24"/>
        </w:rPr>
        <w:t xml:space="preserve">Variance Inflation Factor </w:t>
      </w:r>
      <w:r w:rsidRPr="005871A7">
        <w:rPr>
          <w:rFonts w:ascii="Times New Roman" w:hAnsi="Times New Roman" w:cs="Times New Roman"/>
          <w:sz w:val="24"/>
          <w:szCs w:val="24"/>
        </w:rPr>
        <w:t xml:space="preserve">(VIF) dengan kriteria </w:t>
      </w:r>
      <w:proofErr w:type="gramStart"/>
      <w:r w:rsidRPr="005871A7">
        <w:rPr>
          <w:rFonts w:ascii="Times New Roman" w:hAnsi="Times New Roman" w:cs="Times New Roman"/>
          <w:sz w:val="24"/>
          <w:szCs w:val="24"/>
        </w:rPr>
        <w:t>yaitu :</w:t>
      </w:r>
      <w:proofErr w:type="gramEnd"/>
    </w:p>
    <w:p w:rsidR="00C336AE" w:rsidRPr="005871A7" w:rsidRDefault="00C336AE" w:rsidP="005C157D">
      <w:pPr>
        <w:pStyle w:val="ListParagraph"/>
        <w:numPr>
          <w:ilvl w:val="0"/>
          <w:numId w:val="8"/>
        </w:numPr>
        <w:spacing w:after="0" w:line="480" w:lineRule="auto"/>
        <w:jc w:val="both"/>
        <w:rPr>
          <w:rFonts w:ascii="Times New Roman" w:hAnsi="Times New Roman" w:cs="Times New Roman"/>
          <w:sz w:val="24"/>
          <w:szCs w:val="24"/>
        </w:rPr>
      </w:pPr>
      <w:r w:rsidRPr="005871A7">
        <w:rPr>
          <w:rFonts w:ascii="Times New Roman" w:hAnsi="Times New Roman" w:cs="Times New Roman"/>
          <w:sz w:val="24"/>
          <w:szCs w:val="24"/>
        </w:rPr>
        <w:t>Jika angka tolerance &gt; 0</w:t>
      </w:r>
      <w:proofErr w:type="gramStart"/>
      <w:r w:rsidRPr="005871A7">
        <w:rPr>
          <w:rFonts w:ascii="Times New Roman" w:hAnsi="Times New Roman" w:cs="Times New Roman"/>
          <w:sz w:val="24"/>
          <w:szCs w:val="24"/>
        </w:rPr>
        <w:t>,1</w:t>
      </w:r>
      <w:proofErr w:type="gramEnd"/>
      <w:r w:rsidRPr="005871A7">
        <w:rPr>
          <w:rFonts w:ascii="Times New Roman" w:hAnsi="Times New Roman" w:cs="Times New Roman"/>
          <w:sz w:val="24"/>
          <w:szCs w:val="24"/>
        </w:rPr>
        <w:t xml:space="preserve"> dan VIF &lt; 10 dikatakan tidak terjadi multikolonearitas.</w:t>
      </w:r>
    </w:p>
    <w:p w:rsidR="00C336AE" w:rsidRPr="00CC0E10" w:rsidRDefault="00C336AE" w:rsidP="005C157D">
      <w:pPr>
        <w:spacing w:after="0" w:line="480" w:lineRule="auto"/>
        <w:ind w:left="709" w:hanging="349"/>
        <w:jc w:val="both"/>
        <w:rPr>
          <w:rFonts w:ascii="Times New Roman" w:hAnsi="Times New Roman" w:cs="Times New Roman"/>
          <w:sz w:val="24"/>
          <w:szCs w:val="24"/>
          <w:lang w:val="id-ID"/>
        </w:rPr>
      </w:pPr>
      <w:r>
        <w:rPr>
          <w:rFonts w:ascii="Times New Roman" w:hAnsi="Times New Roman" w:cs="Times New Roman"/>
          <w:sz w:val="24"/>
          <w:szCs w:val="24"/>
        </w:rPr>
        <w:t xml:space="preserve">b. </w:t>
      </w:r>
      <w:r>
        <w:rPr>
          <w:rFonts w:ascii="Times New Roman" w:hAnsi="Times New Roman" w:cs="Times New Roman"/>
          <w:sz w:val="24"/>
          <w:szCs w:val="24"/>
        </w:rPr>
        <w:tab/>
      </w:r>
      <w:r w:rsidRPr="005871A7">
        <w:rPr>
          <w:rFonts w:ascii="Times New Roman" w:hAnsi="Times New Roman" w:cs="Times New Roman"/>
          <w:sz w:val="24"/>
          <w:szCs w:val="24"/>
        </w:rPr>
        <w:t>Jika angka tolerance &lt; 0</w:t>
      </w:r>
      <w:proofErr w:type="gramStart"/>
      <w:r w:rsidRPr="005871A7">
        <w:rPr>
          <w:rFonts w:ascii="Times New Roman" w:hAnsi="Times New Roman" w:cs="Times New Roman"/>
          <w:sz w:val="24"/>
          <w:szCs w:val="24"/>
        </w:rPr>
        <w:t>,1</w:t>
      </w:r>
      <w:proofErr w:type="gramEnd"/>
      <w:r w:rsidRPr="005871A7">
        <w:rPr>
          <w:rFonts w:ascii="Times New Roman" w:hAnsi="Times New Roman" w:cs="Times New Roman"/>
          <w:sz w:val="24"/>
          <w:szCs w:val="24"/>
        </w:rPr>
        <w:t xml:space="preserve"> dan VIF &gt; 10 dikatakan terjadi multikolonearitas</w:t>
      </w:r>
    </w:p>
    <w:p w:rsidR="00C336AE" w:rsidRPr="005871A7" w:rsidRDefault="00C336AE" w:rsidP="005C157D">
      <w:pPr>
        <w:pStyle w:val="ListParagraph"/>
        <w:spacing w:after="0" w:line="480" w:lineRule="auto"/>
        <w:ind w:left="0"/>
        <w:jc w:val="both"/>
        <w:outlineLvl w:val="0"/>
        <w:rPr>
          <w:rFonts w:ascii="Times New Roman" w:hAnsi="Times New Roman" w:cs="Times New Roman"/>
          <w:b/>
          <w:sz w:val="24"/>
          <w:szCs w:val="24"/>
        </w:rPr>
      </w:pPr>
      <w:r>
        <w:rPr>
          <w:rFonts w:ascii="Times New Roman" w:hAnsi="Times New Roman" w:cs="Times New Roman"/>
          <w:b/>
          <w:sz w:val="24"/>
          <w:szCs w:val="24"/>
        </w:rPr>
        <w:t xml:space="preserve">3. </w:t>
      </w:r>
      <w:r w:rsidRPr="005871A7">
        <w:rPr>
          <w:rFonts w:ascii="Times New Roman" w:hAnsi="Times New Roman" w:cs="Times New Roman"/>
          <w:b/>
          <w:sz w:val="24"/>
          <w:szCs w:val="24"/>
        </w:rPr>
        <w:t>Uji autokorelasi</w:t>
      </w:r>
    </w:p>
    <w:p w:rsidR="00C336AE" w:rsidRPr="005871A7" w:rsidRDefault="00C336AE" w:rsidP="005C157D">
      <w:pPr>
        <w:pStyle w:val="ListParagraph"/>
        <w:spacing w:after="0" w:line="480" w:lineRule="auto"/>
        <w:ind w:left="0"/>
        <w:jc w:val="both"/>
        <w:rPr>
          <w:rFonts w:ascii="Times New Roman" w:hAnsi="Times New Roman" w:cs="Times New Roman"/>
          <w:sz w:val="24"/>
          <w:szCs w:val="24"/>
        </w:rPr>
      </w:pPr>
      <w:r w:rsidRPr="005871A7">
        <w:rPr>
          <w:rFonts w:ascii="Times New Roman" w:hAnsi="Times New Roman" w:cs="Times New Roman"/>
          <w:b/>
          <w:sz w:val="24"/>
          <w:szCs w:val="24"/>
        </w:rPr>
        <w:tab/>
      </w:r>
      <w:r w:rsidRPr="005871A7">
        <w:rPr>
          <w:rFonts w:ascii="Times New Roman" w:hAnsi="Times New Roman" w:cs="Times New Roman"/>
          <w:sz w:val="24"/>
          <w:szCs w:val="24"/>
        </w:rPr>
        <w:t>Uji autokorelasi bertujuan menguji apakah dalam suatu model regresi linier ada korelasi antara kesalahan penganggu pada periode t dengan kesalahan pada periode t-1 (sebelumnya). Akibat adanya autokorelasi dalam model regresi, koefisien regresi yang diperoleh menjadi tidak efisien, artinya tingkat kesalahannya menjadi sangat besar dari koefisien regresi menjadi tidak stabil.</w:t>
      </w:r>
    </w:p>
    <w:p w:rsidR="00C336AE" w:rsidRDefault="00C336AE" w:rsidP="005C157D">
      <w:pPr>
        <w:pStyle w:val="ListParagraph"/>
        <w:spacing w:after="0" w:line="480" w:lineRule="auto"/>
        <w:ind w:left="0"/>
        <w:jc w:val="both"/>
        <w:rPr>
          <w:rFonts w:ascii="Times New Roman" w:hAnsi="Times New Roman" w:cs="Times New Roman"/>
          <w:sz w:val="24"/>
          <w:szCs w:val="24"/>
        </w:rPr>
      </w:pPr>
      <w:r w:rsidRPr="005871A7">
        <w:rPr>
          <w:rFonts w:ascii="Times New Roman" w:hAnsi="Times New Roman" w:cs="Times New Roman"/>
          <w:sz w:val="24"/>
          <w:szCs w:val="24"/>
        </w:rPr>
        <w:lastRenderedPageBreak/>
        <w:tab/>
        <w:t xml:space="preserve">Untuk menguji ada tidaknya </w:t>
      </w:r>
      <w:proofErr w:type="gramStart"/>
      <w:r w:rsidRPr="005871A7">
        <w:rPr>
          <w:rFonts w:ascii="Times New Roman" w:hAnsi="Times New Roman" w:cs="Times New Roman"/>
          <w:sz w:val="24"/>
          <w:szCs w:val="24"/>
        </w:rPr>
        <w:t>autokorelasi ,</w:t>
      </w:r>
      <w:proofErr w:type="gramEnd"/>
      <w:r w:rsidRPr="005871A7">
        <w:rPr>
          <w:rFonts w:ascii="Times New Roman" w:hAnsi="Times New Roman" w:cs="Times New Roman"/>
          <w:sz w:val="24"/>
          <w:szCs w:val="24"/>
        </w:rPr>
        <w:t xml:space="preserve"> dari data residual terlebih dahulu dihitung nilai statistic durbin watson berada di antara -1 dan +2, maka dapat dikatakan bebas dari autokorelasi.</w:t>
      </w:r>
    </w:p>
    <w:p w:rsidR="00C336AE" w:rsidRPr="0055742A" w:rsidRDefault="00C336AE" w:rsidP="005C157D">
      <w:pPr>
        <w:pStyle w:val="ListParagraph"/>
        <w:spacing w:after="0" w:line="480" w:lineRule="auto"/>
        <w:ind w:left="0"/>
        <w:jc w:val="both"/>
        <w:outlineLvl w:val="0"/>
        <w:rPr>
          <w:rFonts w:ascii="Times New Roman" w:hAnsi="Times New Roman" w:cs="Times New Roman"/>
          <w:b/>
          <w:sz w:val="24"/>
          <w:szCs w:val="24"/>
        </w:rPr>
      </w:pPr>
      <w:r w:rsidRPr="0055742A">
        <w:rPr>
          <w:rFonts w:ascii="Times New Roman" w:hAnsi="Times New Roman" w:cs="Times New Roman"/>
          <w:b/>
          <w:sz w:val="24"/>
          <w:szCs w:val="24"/>
        </w:rPr>
        <w:t>4. Uji heteroskedastisitas</w:t>
      </w:r>
    </w:p>
    <w:p w:rsidR="00C336AE" w:rsidRPr="005871A7" w:rsidRDefault="00C336AE" w:rsidP="005C157D">
      <w:pPr>
        <w:pStyle w:val="ListParagraph"/>
        <w:spacing w:after="0" w:line="480" w:lineRule="auto"/>
        <w:ind w:left="0"/>
        <w:jc w:val="both"/>
        <w:rPr>
          <w:rFonts w:ascii="Times New Roman" w:hAnsi="Times New Roman" w:cs="Times New Roman"/>
          <w:sz w:val="24"/>
          <w:szCs w:val="24"/>
        </w:rPr>
      </w:pPr>
      <w:r w:rsidRPr="005871A7">
        <w:rPr>
          <w:rFonts w:ascii="Times New Roman" w:hAnsi="Times New Roman" w:cs="Times New Roman"/>
          <w:b/>
          <w:sz w:val="24"/>
          <w:szCs w:val="24"/>
        </w:rPr>
        <w:tab/>
      </w:r>
      <w:r w:rsidRPr="005871A7">
        <w:rPr>
          <w:rFonts w:ascii="Times New Roman" w:hAnsi="Times New Roman" w:cs="Times New Roman"/>
          <w:sz w:val="24"/>
          <w:szCs w:val="24"/>
        </w:rPr>
        <w:t>Uji heteroskedastisitas bertujuan menguji apakah dalam model regresi terjadi ketidaksamaan variasi dari residual satu pengamatan ke pengamatan yang lain. Apabila terjadi pola heteroskedastisitas tetapi jika titik-titik menyebar diatas dan dibawah angka 0 pada sumbu Y maka terjadi heteroskedastisitas.</w:t>
      </w:r>
    </w:p>
    <w:p w:rsidR="00C336AE" w:rsidRPr="005871A7" w:rsidRDefault="00C336AE" w:rsidP="005C157D">
      <w:pPr>
        <w:pStyle w:val="ListParagraph"/>
        <w:spacing w:after="0" w:line="480" w:lineRule="auto"/>
        <w:ind w:left="0"/>
        <w:jc w:val="both"/>
        <w:rPr>
          <w:rFonts w:ascii="Times New Roman" w:hAnsi="Times New Roman" w:cs="Times New Roman"/>
          <w:sz w:val="24"/>
          <w:szCs w:val="24"/>
        </w:rPr>
      </w:pPr>
      <w:r w:rsidRPr="005871A7">
        <w:rPr>
          <w:rFonts w:ascii="Times New Roman" w:hAnsi="Times New Roman" w:cs="Times New Roman"/>
          <w:sz w:val="24"/>
          <w:szCs w:val="24"/>
        </w:rPr>
        <w:tab/>
        <w:t xml:space="preserve">Dalam penelitian ini metode yang digunakan untuk mendeteksi gejala heteroskedastisitas dengan melihat grafik plot antara nilai prediksi variabel terikat (ZPRED) dengan residualnya (SRESID). Deteksi ada atau tidaknya heteroskedastisitas dapat dilakukan dengan ada atau tidaknya pola tertentu pada grafik </w:t>
      </w:r>
      <w:r w:rsidRPr="005871A7">
        <w:rPr>
          <w:rFonts w:ascii="Times New Roman" w:hAnsi="Times New Roman" w:cs="Times New Roman"/>
          <w:i/>
          <w:sz w:val="24"/>
          <w:szCs w:val="24"/>
        </w:rPr>
        <w:t xml:space="preserve">scatterplot </w:t>
      </w:r>
      <w:r w:rsidRPr="005871A7">
        <w:rPr>
          <w:rFonts w:ascii="Times New Roman" w:hAnsi="Times New Roman" w:cs="Times New Roman"/>
          <w:sz w:val="24"/>
          <w:szCs w:val="24"/>
        </w:rPr>
        <w:t xml:space="preserve">antara ZPRED dan SRESID dimana sumbu Y adalah Y yang terletak di studentizied. Dasar analisis dari uji heteroskedastisitas melalui grafik plot </w:t>
      </w:r>
      <w:proofErr w:type="gramStart"/>
      <w:r w:rsidRPr="005871A7">
        <w:rPr>
          <w:rFonts w:ascii="Times New Roman" w:hAnsi="Times New Roman" w:cs="Times New Roman"/>
          <w:sz w:val="24"/>
          <w:szCs w:val="24"/>
        </w:rPr>
        <w:t>adalah :</w:t>
      </w:r>
      <w:proofErr w:type="gramEnd"/>
    </w:p>
    <w:p w:rsidR="00C336AE" w:rsidRPr="005871A7" w:rsidRDefault="00C336AE" w:rsidP="005C157D">
      <w:pPr>
        <w:pStyle w:val="ListParagraph"/>
        <w:numPr>
          <w:ilvl w:val="0"/>
          <w:numId w:val="9"/>
        </w:numPr>
        <w:spacing w:after="0" w:line="480" w:lineRule="auto"/>
        <w:jc w:val="both"/>
        <w:rPr>
          <w:rFonts w:ascii="Times New Roman" w:hAnsi="Times New Roman" w:cs="Times New Roman"/>
          <w:sz w:val="24"/>
          <w:szCs w:val="24"/>
        </w:rPr>
      </w:pPr>
      <w:r w:rsidRPr="005871A7">
        <w:rPr>
          <w:rFonts w:ascii="Times New Roman" w:hAnsi="Times New Roman" w:cs="Times New Roman"/>
          <w:sz w:val="24"/>
          <w:szCs w:val="24"/>
        </w:rPr>
        <w:t>Jika ada titik-titik yang membentuk pola tertentu yang teratur maka mengidentifikasikan telah terjadi heteroskedastisitas.</w:t>
      </w:r>
    </w:p>
    <w:p w:rsidR="00C336AE" w:rsidRDefault="00C336AE" w:rsidP="005C157D">
      <w:pPr>
        <w:pStyle w:val="ListParagraph"/>
        <w:numPr>
          <w:ilvl w:val="0"/>
          <w:numId w:val="9"/>
        </w:numPr>
        <w:spacing w:after="0" w:line="480" w:lineRule="auto"/>
        <w:jc w:val="both"/>
        <w:rPr>
          <w:rFonts w:ascii="Times New Roman" w:hAnsi="Times New Roman" w:cs="Times New Roman"/>
          <w:sz w:val="24"/>
          <w:szCs w:val="24"/>
        </w:rPr>
      </w:pPr>
      <w:r w:rsidRPr="005871A7">
        <w:rPr>
          <w:rFonts w:ascii="Times New Roman" w:hAnsi="Times New Roman" w:cs="Times New Roman"/>
          <w:sz w:val="24"/>
          <w:szCs w:val="24"/>
        </w:rPr>
        <w:t xml:space="preserve">Jika tidak ada pola yang </w:t>
      </w:r>
      <w:proofErr w:type="gramStart"/>
      <w:r w:rsidRPr="005871A7">
        <w:rPr>
          <w:rFonts w:ascii="Times New Roman" w:hAnsi="Times New Roman" w:cs="Times New Roman"/>
          <w:sz w:val="24"/>
          <w:szCs w:val="24"/>
        </w:rPr>
        <w:t>jelas ,</w:t>
      </w:r>
      <w:proofErr w:type="gramEnd"/>
      <w:r w:rsidRPr="005871A7">
        <w:rPr>
          <w:rFonts w:ascii="Times New Roman" w:hAnsi="Times New Roman" w:cs="Times New Roman"/>
          <w:sz w:val="24"/>
          <w:szCs w:val="24"/>
        </w:rPr>
        <w:t xml:space="preserve"> serta titik-titik menyebar diatas dan dibawah angka 0 pada sumbu Y, maka tidak terjadi heteroskedastisitas.</w:t>
      </w:r>
    </w:p>
    <w:p w:rsidR="00C336AE" w:rsidRPr="00C336AE" w:rsidRDefault="00C336AE" w:rsidP="005C157D">
      <w:pPr>
        <w:spacing w:after="0" w:line="480" w:lineRule="auto"/>
        <w:jc w:val="both"/>
        <w:outlineLvl w:val="0"/>
        <w:rPr>
          <w:rFonts w:ascii="Times New Roman" w:hAnsi="Times New Roman" w:cs="Times New Roman"/>
          <w:b/>
          <w:sz w:val="24"/>
          <w:szCs w:val="24"/>
        </w:rPr>
      </w:pPr>
      <w:r w:rsidRPr="00C336AE">
        <w:rPr>
          <w:rFonts w:ascii="Times New Roman" w:eastAsiaTheme="minorEastAsia" w:hAnsi="Times New Roman" w:cs="Times New Roman"/>
          <w:b/>
          <w:sz w:val="24"/>
          <w:szCs w:val="24"/>
        </w:rPr>
        <w:t>3.2.5.2</w:t>
      </w:r>
      <w:r w:rsidRPr="00C336AE">
        <w:rPr>
          <w:rFonts w:ascii="Times New Roman" w:eastAsiaTheme="minorEastAsia" w:hAnsi="Times New Roman" w:cs="Times New Roman"/>
          <w:b/>
          <w:sz w:val="24"/>
          <w:szCs w:val="24"/>
        </w:rPr>
        <w:tab/>
      </w:r>
      <w:r w:rsidRPr="00C336AE">
        <w:rPr>
          <w:rFonts w:ascii="Times New Roman" w:hAnsi="Times New Roman" w:cs="Times New Roman"/>
          <w:b/>
          <w:sz w:val="24"/>
          <w:szCs w:val="24"/>
        </w:rPr>
        <w:t>Analisis regresi linier berganda</w:t>
      </w:r>
    </w:p>
    <w:p w:rsidR="00C336AE" w:rsidRPr="00C336AE" w:rsidRDefault="00C336AE" w:rsidP="005C157D">
      <w:pPr>
        <w:pStyle w:val="ListParagraph"/>
        <w:spacing w:after="0" w:line="480" w:lineRule="auto"/>
        <w:ind w:left="0" w:firstLine="720"/>
        <w:jc w:val="both"/>
        <w:rPr>
          <w:rFonts w:ascii="Times New Roman" w:hAnsi="Times New Roman" w:cs="Times New Roman"/>
          <w:sz w:val="24"/>
          <w:szCs w:val="24"/>
        </w:rPr>
      </w:pPr>
      <w:r w:rsidRPr="00C336AE">
        <w:rPr>
          <w:rFonts w:ascii="Times New Roman" w:hAnsi="Times New Roman" w:cs="Times New Roman"/>
          <w:sz w:val="24"/>
          <w:szCs w:val="24"/>
        </w:rPr>
        <w:t>Rancangan analisis hipotesis dalam penelitian ini adalah dengan menggunakan analisis regresi berganda. Untuk menguji pengaruh kedua variabel</w:t>
      </w:r>
      <w:r w:rsidRPr="00C336AE">
        <w:rPr>
          <w:rFonts w:ascii="Times New Roman" w:hAnsi="Times New Roman" w:cs="Times New Roman"/>
          <w:i/>
          <w:sz w:val="24"/>
          <w:szCs w:val="24"/>
        </w:rPr>
        <w:t xml:space="preserve"> </w:t>
      </w:r>
      <w:r w:rsidRPr="00C336AE">
        <w:rPr>
          <w:rFonts w:ascii="Times New Roman" w:hAnsi="Times New Roman" w:cs="Times New Roman"/>
          <w:sz w:val="24"/>
          <w:szCs w:val="24"/>
        </w:rPr>
        <w:t xml:space="preserve">independen secara parsial dan simultan terhadap variabel dependen dengan menggunakan uji signifikan nilai F dari persamaan regresi. Analisis regresi linear </w:t>
      </w:r>
      <w:r w:rsidRPr="00C336AE">
        <w:rPr>
          <w:rFonts w:ascii="Times New Roman" w:hAnsi="Times New Roman" w:cs="Times New Roman"/>
          <w:sz w:val="24"/>
          <w:szCs w:val="24"/>
        </w:rPr>
        <w:lastRenderedPageBreak/>
        <w:t>berganda digunakan untuk menaksir nilai variabel Y berdasarkan nilai variabel X, secara taksiran perubahan variabel Y untuk setiap satuan perubahan X.</w:t>
      </w:r>
    </w:p>
    <w:p w:rsidR="0090753C" w:rsidRDefault="0090753C" w:rsidP="005C157D">
      <w:pPr>
        <w:spacing w:after="0" w:line="480" w:lineRule="auto"/>
        <w:ind w:firstLine="360"/>
        <w:jc w:val="both"/>
        <w:rPr>
          <w:rFonts w:ascii="Times New Roman" w:hAnsi="Times New Roman" w:cs="Times New Roman"/>
          <w:sz w:val="24"/>
          <w:szCs w:val="24"/>
          <w:lang w:val="id-ID"/>
        </w:rPr>
      </w:pPr>
      <w:r w:rsidRPr="005871A7">
        <w:rPr>
          <w:noProof/>
          <w:lang w:val="id-ID" w:eastAsia="id-ID"/>
        </w:rPr>
        <mc:AlternateContent>
          <mc:Choice Requires="wps">
            <w:drawing>
              <wp:anchor distT="0" distB="0" distL="114300" distR="114300" simplePos="0" relativeHeight="251665408" behindDoc="0" locked="0" layoutInCell="1" allowOverlap="1" wp14:anchorId="469F3C59" wp14:editId="65DAEE28">
                <wp:simplePos x="0" y="0"/>
                <wp:positionH relativeFrom="column">
                  <wp:posOffset>731520</wp:posOffset>
                </wp:positionH>
                <wp:positionV relativeFrom="paragraph">
                  <wp:posOffset>704215</wp:posOffset>
                </wp:positionV>
                <wp:extent cx="2238375" cy="447675"/>
                <wp:effectExtent l="19050" t="19050" r="28575" b="28575"/>
                <wp:wrapNone/>
                <wp:docPr id="59" name="Rectangle 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38375" cy="447675"/>
                        </a:xfrm>
                        <a:prstGeom prst="rect">
                          <a:avLst/>
                        </a:prstGeom>
                        <a:solidFill>
                          <a:schemeClr val="lt1">
                            <a:lumMod val="100000"/>
                            <a:lumOff val="0"/>
                          </a:schemeClr>
                        </a:solidFill>
                        <a:ln w="31750">
                          <a:solidFill>
                            <a:schemeClr val="dk1">
                              <a:lumMod val="100000"/>
                              <a:lumOff val="0"/>
                            </a:schemeClr>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C336AE" w:rsidRDefault="00C336AE" w:rsidP="00C336AE">
                            <w:pPr>
                              <w:jc w:val="both"/>
                              <w:rPr>
                                <w:rFonts w:ascii="Times New Roman" w:hAnsi="Times New Roman" w:cs="Times New Roman"/>
                                <w:sz w:val="24"/>
                                <w:szCs w:val="24"/>
                              </w:rPr>
                            </w:pPr>
                            <w:r>
                              <w:rPr>
                                <w:rFonts w:ascii="Times New Roman" w:hAnsi="Times New Roman" w:cs="Times New Roman"/>
                                <w:sz w:val="24"/>
                                <w:szCs w:val="24"/>
                              </w:rPr>
                              <w:t xml:space="preserve">Y = </w:t>
                            </w:r>
                            <m:oMath>
                              <m:r>
                                <w:rPr>
                                  <w:rFonts w:ascii="Cambria Math" w:hAnsi="Cambria Math" w:cs="Times New Roman"/>
                                  <w:sz w:val="24"/>
                                  <w:szCs w:val="24"/>
                                </w:rPr>
                                <m:t>α</m:t>
                              </m:r>
                            </m:oMath>
                            <w:r>
                              <w:rPr>
                                <w:rFonts w:ascii="Times New Roman" w:hAnsi="Times New Roman" w:cs="Times New Roman"/>
                                <w:sz w:val="24"/>
                                <w:szCs w:val="24"/>
                              </w:rPr>
                              <w:t xml:space="preserve"> + </w:t>
                            </w:r>
                            <m:oMath>
                              <m:r>
                                <w:rPr>
                                  <w:rFonts w:ascii="Cambria Math" w:hAnsi="Cambria Math" w:cs="Times New Roman"/>
                                  <w:sz w:val="24"/>
                                  <w:szCs w:val="24"/>
                                </w:rPr>
                                <m:t>β</m:t>
                              </m:r>
                            </m:oMath>
                            <w:r>
                              <w:rPr>
                                <w:rFonts w:ascii="Times New Roman" w:hAnsi="Times New Roman" w:cs="Times New Roman"/>
                                <w:sz w:val="24"/>
                                <w:szCs w:val="24"/>
                                <w:vertAlign w:val="subscript"/>
                              </w:rPr>
                              <w:t>1</w:t>
                            </w:r>
                            <w:r>
                              <w:rPr>
                                <w:rFonts w:ascii="Times New Roman" w:hAnsi="Times New Roman" w:cs="Times New Roman"/>
                                <w:sz w:val="24"/>
                                <w:szCs w:val="24"/>
                              </w:rPr>
                              <w:t>X</w:t>
                            </w:r>
                            <w:r>
                              <w:rPr>
                                <w:rFonts w:ascii="Times New Roman" w:hAnsi="Times New Roman" w:cs="Times New Roman"/>
                                <w:sz w:val="24"/>
                                <w:szCs w:val="24"/>
                                <w:vertAlign w:val="subscript"/>
                              </w:rPr>
                              <w:t>1</w:t>
                            </w:r>
                            <w:r>
                              <w:rPr>
                                <w:rFonts w:ascii="Times New Roman" w:hAnsi="Times New Roman" w:cs="Times New Roman"/>
                                <w:sz w:val="24"/>
                                <w:szCs w:val="24"/>
                              </w:rPr>
                              <w:t xml:space="preserve"> + </w:t>
                            </w:r>
                            <m:oMath>
                              <m:r>
                                <w:rPr>
                                  <w:rFonts w:ascii="Cambria Math" w:hAnsi="Cambria Math" w:cs="Times New Roman"/>
                                  <w:sz w:val="24"/>
                                  <w:szCs w:val="24"/>
                                </w:rPr>
                                <m:t>β</m:t>
                              </m:r>
                            </m:oMath>
                            <w:r>
                              <w:rPr>
                                <w:rFonts w:ascii="Times New Roman" w:hAnsi="Times New Roman" w:cs="Times New Roman"/>
                                <w:sz w:val="24"/>
                                <w:szCs w:val="24"/>
                                <w:vertAlign w:val="subscript"/>
                              </w:rPr>
                              <w:t>2</w:t>
                            </w:r>
                            <w:r>
                              <w:rPr>
                                <w:rFonts w:ascii="Times New Roman" w:hAnsi="Times New Roman" w:cs="Times New Roman"/>
                                <w:sz w:val="24"/>
                                <w:szCs w:val="24"/>
                              </w:rPr>
                              <w:t>X</w:t>
                            </w:r>
                            <w:r>
                              <w:rPr>
                                <w:rFonts w:ascii="Times New Roman" w:hAnsi="Times New Roman" w:cs="Times New Roman"/>
                                <w:sz w:val="24"/>
                                <w:szCs w:val="24"/>
                                <w:vertAlign w:val="subscript"/>
                              </w:rPr>
                              <w:t xml:space="preserve">2 </w:t>
                            </w:r>
                            <w:r>
                              <w:rPr>
                                <w:rFonts w:ascii="Times New Roman" w:hAnsi="Times New Roman" w:cs="Times New Roman"/>
                                <w:sz w:val="24"/>
                                <w:szCs w:val="24"/>
                              </w:rPr>
                              <w:t xml:space="preserve">+ </w:t>
                            </w:r>
                            <m:oMath>
                              <m:r>
                                <w:rPr>
                                  <w:rFonts w:ascii="Cambria Math" w:hAnsi="Cambria Math" w:cs="Times New Roman"/>
                                  <w:sz w:val="24"/>
                                  <w:szCs w:val="24"/>
                                </w:rPr>
                                <m:t>ε</m:t>
                              </m:r>
                            </m:oMath>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69F3C59" id="Rectangle 59" o:spid="_x0000_s1026" style="position:absolute;left:0;text-align:left;margin-left:57.6pt;margin-top:55.45pt;width:176.25pt;height:35.2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NIZV3AIAAAYGAAAOAAAAZHJzL2Uyb0RvYy54bWysVG1v2jAQ/j5p/8Hyd5oEAqFRQ0UpTJP2&#10;Uq2b9tnEDrHq2JltSLpp/31nG1K6fpmmghTdnc+P7+25q+u+EejAtOFKFji5iDFislSUy12Bv33d&#10;jOYYGUskJUJJVuBHZvD14u2bq67N2VjVSlCmEYBIk3dtgWtr2zyKTFmzhpgL1TIJh5XSDbGg6l1E&#10;NekAvRHROI5nUac0bbUqmTFgvQ2HeOHxq4qV9nNVGWaRKDDEZv1X++/WfaPFFcl3mrQ1L49hkP+I&#10;oiFcwqMD1C2xBO01fwHV8FIroyp7UaomUlXFS+ZzgGyS+K9s7mvSMp8LFMe0Q5nM68GWnw53GnFa&#10;4OklRpI00KMvUDUid4IhsEGButbk4Hff3mmXomk/qPLBIKlWNbixpdaqqxmhEFbi/KNnF5xi4Cra&#10;dh8VBXiyt8rXqq904wChCqj3LXkcWsJ6i0owjseT+SSbYlTCWZpmM5DdEyQ/3W61se+YapATCqwh&#10;eI9ODh+MDa4nFx+9EpxuuBBecWPGVkKjA4EBETbxV8W+gVCDLYndL8wJ2GGagt2bIAw/qQ7CB2XO&#10;0YVEXYEnSTaNPeyzw+FegKMPr/p0wy3QSvCmwPOzBFyX1pJCVUhuCRdBhiyEdCbmCRPKBlpvQfR2&#10;aIYf5l/LzTTO0sl8lGXTySidrOPRzXyzGi1XyWyWrW9WN+vkt0s2SfOaU8rk2mOaE7eS9N9m98jy&#10;wIqBXUOALiq1hxzva9ohyl3nJ9PLcYJBAXqPs5A1ImIHe6m0GiOt7Hdua08qN2cOw+jddmj/fOb+&#10;x/Ea0H1fzx6OXuQWPHooFVTyVDVPAjf3gT+23/ZQdkeGraKPQAcIx888LE8QaqV/YtTBIiqw+bEn&#10;mmEk3kug1GWSpm5zeSWdZmNQ9PnJ9vyEyBKgCmwxCuLKhm23bzXf1fBSmDOplkDDinuGPEUFKTgF&#10;lo1P5rgY3TY7173X0/pe/AEAAP//AwBQSwMEFAAGAAgAAAAhAFlkozniAAAACwEAAA8AAABkcnMv&#10;ZG93bnJldi54bWxMj0FPwzAMhe9I/IfISFwQSzuNbZSmE0KbBNoBMSbB0W1MU9Ekpcm29t/jneDm&#10;Zz89fy9fDbYVR+pD452CdJKAIFd53bhawf59c7sEESI6ja13pGCkAKvi8iLHTPuTe6PjLtaCQ1zI&#10;UIGJscukDJUhi2HiO3J8+/K9xciyr6Xu8cThtpXTJJlLi43jDwY7ejJUfe8OVsHHy4ZuqvXzz7hf&#10;V4Sfr6Yct4NS11fD4wOISEP8M8MZn9GhYKbSH5wOomWd3k3Zeh6SexDsmM0XCxAlb5bpDGSRy/8d&#10;il8AAAD//wMAUEsBAi0AFAAGAAgAAAAhALaDOJL+AAAA4QEAABMAAAAAAAAAAAAAAAAAAAAAAFtD&#10;b250ZW50X1R5cGVzXS54bWxQSwECLQAUAAYACAAAACEAOP0h/9YAAACUAQAACwAAAAAAAAAAAAAA&#10;AAAvAQAAX3JlbHMvLnJlbHNQSwECLQAUAAYACAAAACEA2zSGVdwCAAAGBgAADgAAAAAAAAAAAAAA&#10;AAAuAgAAZHJzL2Uyb0RvYy54bWxQSwECLQAUAAYACAAAACEAWWSjOeIAAAALAQAADwAAAAAAAAAA&#10;AAAAAAA2BQAAZHJzL2Rvd25yZXYueG1sUEsFBgAAAAAEAAQA8wAAAEUGAAAAAA==&#10;" fillcolor="white [3201]" strokecolor="black [3200]" strokeweight="2.5pt">
                <v:shadow color="#868686"/>
                <v:textbox>
                  <w:txbxContent>
                    <w:p w:rsidR="00C336AE" w:rsidRDefault="00C336AE" w:rsidP="00C336AE">
                      <w:pPr>
                        <w:jc w:val="both"/>
                        <w:rPr>
                          <w:rFonts w:ascii="Times New Roman" w:hAnsi="Times New Roman" w:cs="Times New Roman"/>
                          <w:sz w:val="24"/>
                          <w:szCs w:val="24"/>
                        </w:rPr>
                      </w:pPr>
                      <w:r>
                        <w:rPr>
                          <w:rFonts w:ascii="Times New Roman" w:hAnsi="Times New Roman" w:cs="Times New Roman"/>
                          <w:sz w:val="24"/>
                          <w:szCs w:val="24"/>
                        </w:rPr>
                        <w:t xml:space="preserve">Y = </w:t>
                      </w:r>
                      <m:oMath>
                        <m:r>
                          <w:rPr>
                            <w:rFonts w:ascii="Cambria Math" w:hAnsi="Cambria Math" w:cs="Times New Roman"/>
                            <w:sz w:val="24"/>
                            <w:szCs w:val="24"/>
                          </w:rPr>
                          <m:t>α</m:t>
                        </m:r>
                      </m:oMath>
                      <w:r>
                        <w:rPr>
                          <w:rFonts w:ascii="Times New Roman" w:hAnsi="Times New Roman" w:cs="Times New Roman"/>
                          <w:sz w:val="24"/>
                          <w:szCs w:val="24"/>
                        </w:rPr>
                        <w:t xml:space="preserve"> + </w:t>
                      </w:r>
                      <m:oMath>
                        <m:r>
                          <w:rPr>
                            <w:rFonts w:ascii="Cambria Math" w:hAnsi="Cambria Math" w:cs="Times New Roman"/>
                            <w:sz w:val="24"/>
                            <w:szCs w:val="24"/>
                          </w:rPr>
                          <m:t>β</m:t>
                        </m:r>
                      </m:oMath>
                      <w:r>
                        <w:rPr>
                          <w:rFonts w:ascii="Times New Roman" w:hAnsi="Times New Roman" w:cs="Times New Roman"/>
                          <w:sz w:val="24"/>
                          <w:szCs w:val="24"/>
                          <w:vertAlign w:val="subscript"/>
                        </w:rPr>
                        <w:t>1</w:t>
                      </w:r>
                      <w:r>
                        <w:rPr>
                          <w:rFonts w:ascii="Times New Roman" w:hAnsi="Times New Roman" w:cs="Times New Roman"/>
                          <w:sz w:val="24"/>
                          <w:szCs w:val="24"/>
                        </w:rPr>
                        <w:t>X</w:t>
                      </w:r>
                      <w:r>
                        <w:rPr>
                          <w:rFonts w:ascii="Times New Roman" w:hAnsi="Times New Roman" w:cs="Times New Roman"/>
                          <w:sz w:val="24"/>
                          <w:szCs w:val="24"/>
                          <w:vertAlign w:val="subscript"/>
                        </w:rPr>
                        <w:t>1</w:t>
                      </w:r>
                      <w:r>
                        <w:rPr>
                          <w:rFonts w:ascii="Times New Roman" w:hAnsi="Times New Roman" w:cs="Times New Roman"/>
                          <w:sz w:val="24"/>
                          <w:szCs w:val="24"/>
                        </w:rPr>
                        <w:t xml:space="preserve"> + </w:t>
                      </w:r>
                      <m:oMath>
                        <m:r>
                          <w:rPr>
                            <w:rFonts w:ascii="Cambria Math" w:hAnsi="Cambria Math" w:cs="Times New Roman"/>
                            <w:sz w:val="24"/>
                            <w:szCs w:val="24"/>
                          </w:rPr>
                          <m:t>β</m:t>
                        </m:r>
                      </m:oMath>
                      <w:r>
                        <w:rPr>
                          <w:rFonts w:ascii="Times New Roman" w:hAnsi="Times New Roman" w:cs="Times New Roman"/>
                          <w:sz w:val="24"/>
                          <w:szCs w:val="24"/>
                          <w:vertAlign w:val="subscript"/>
                        </w:rPr>
                        <w:t>2</w:t>
                      </w:r>
                      <w:r>
                        <w:rPr>
                          <w:rFonts w:ascii="Times New Roman" w:hAnsi="Times New Roman" w:cs="Times New Roman"/>
                          <w:sz w:val="24"/>
                          <w:szCs w:val="24"/>
                        </w:rPr>
                        <w:t>X</w:t>
                      </w:r>
                      <w:r>
                        <w:rPr>
                          <w:rFonts w:ascii="Times New Roman" w:hAnsi="Times New Roman" w:cs="Times New Roman"/>
                          <w:sz w:val="24"/>
                          <w:szCs w:val="24"/>
                          <w:vertAlign w:val="subscript"/>
                        </w:rPr>
                        <w:t xml:space="preserve">2 </w:t>
                      </w:r>
                      <w:r>
                        <w:rPr>
                          <w:rFonts w:ascii="Times New Roman" w:hAnsi="Times New Roman" w:cs="Times New Roman"/>
                          <w:sz w:val="24"/>
                          <w:szCs w:val="24"/>
                        </w:rPr>
                        <w:t xml:space="preserve">+ </w:t>
                      </w:r>
                      <m:oMath>
                        <m:r>
                          <w:rPr>
                            <w:rFonts w:ascii="Cambria Math" w:hAnsi="Cambria Math" w:cs="Times New Roman"/>
                            <w:sz w:val="24"/>
                            <w:szCs w:val="24"/>
                          </w:rPr>
                          <m:t>ε</m:t>
                        </m:r>
                      </m:oMath>
                    </w:p>
                  </w:txbxContent>
                </v:textbox>
              </v:rect>
            </w:pict>
          </mc:Fallback>
        </mc:AlternateContent>
      </w:r>
      <w:r w:rsidR="00C336AE" w:rsidRPr="00C336AE">
        <w:rPr>
          <w:rFonts w:ascii="Times New Roman" w:hAnsi="Times New Roman" w:cs="Times New Roman"/>
          <w:sz w:val="24"/>
          <w:szCs w:val="24"/>
        </w:rPr>
        <w:t xml:space="preserve">Adapun persamaan regresi linier berganda menurut Sugiyono (2012:277) adalah sebagai </w:t>
      </w:r>
      <w:proofErr w:type="gramStart"/>
      <w:r w:rsidR="00C336AE" w:rsidRPr="00C336AE">
        <w:rPr>
          <w:rFonts w:ascii="Times New Roman" w:hAnsi="Times New Roman" w:cs="Times New Roman"/>
          <w:sz w:val="24"/>
          <w:szCs w:val="24"/>
        </w:rPr>
        <w:t>berikut :</w:t>
      </w:r>
      <w:proofErr w:type="gramEnd"/>
    </w:p>
    <w:p w:rsidR="0090753C" w:rsidRDefault="0090753C" w:rsidP="005C157D">
      <w:pPr>
        <w:spacing w:after="0" w:line="480" w:lineRule="auto"/>
        <w:ind w:firstLine="360"/>
        <w:jc w:val="both"/>
        <w:rPr>
          <w:rFonts w:ascii="Times New Roman" w:hAnsi="Times New Roman" w:cs="Times New Roman"/>
          <w:sz w:val="24"/>
          <w:szCs w:val="24"/>
          <w:lang w:val="id-ID"/>
        </w:rPr>
      </w:pPr>
    </w:p>
    <w:p w:rsidR="00640EF1" w:rsidRDefault="00640EF1" w:rsidP="005C157D">
      <w:pPr>
        <w:spacing w:after="0" w:line="480" w:lineRule="auto"/>
        <w:ind w:firstLine="360"/>
        <w:jc w:val="both"/>
        <w:rPr>
          <w:rFonts w:ascii="Times New Roman" w:hAnsi="Times New Roman" w:cs="Times New Roman"/>
          <w:b/>
          <w:sz w:val="24"/>
          <w:szCs w:val="24"/>
          <w:lang w:val="id-ID"/>
        </w:rPr>
      </w:pPr>
    </w:p>
    <w:p w:rsidR="00640EF1" w:rsidRDefault="00640EF1" w:rsidP="005C157D">
      <w:pPr>
        <w:spacing w:after="0" w:line="480" w:lineRule="auto"/>
        <w:ind w:firstLine="360"/>
        <w:jc w:val="both"/>
        <w:rPr>
          <w:rFonts w:ascii="Times New Roman" w:hAnsi="Times New Roman" w:cs="Times New Roman"/>
          <w:b/>
          <w:sz w:val="24"/>
          <w:szCs w:val="24"/>
          <w:lang w:val="id-ID"/>
        </w:rPr>
      </w:pPr>
    </w:p>
    <w:p w:rsidR="00640EF1" w:rsidRPr="00640EF1" w:rsidRDefault="00C336AE" w:rsidP="005C157D">
      <w:pPr>
        <w:spacing w:after="0" w:line="480" w:lineRule="auto"/>
        <w:ind w:firstLine="360"/>
        <w:jc w:val="both"/>
        <w:rPr>
          <w:rFonts w:ascii="Times New Roman" w:hAnsi="Times New Roman" w:cs="Times New Roman"/>
          <w:sz w:val="24"/>
          <w:szCs w:val="24"/>
          <w:lang w:val="id-ID"/>
        </w:rPr>
      </w:pPr>
      <w:r w:rsidRPr="0090753C">
        <w:rPr>
          <w:rFonts w:ascii="Times New Roman" w:hAnsi="Times New Roman" w:cs="Times New Roman"/>
          <w:b/>
          <w:sz w:val="24"/>
          <w:szCs w:val="24"/>
        </w:rPr>
        <w:tab/>
      </w:r>
      <w:proofErr w:type="gramStart"/>
      <w:r w:rsidRPr="0090753C">
        <w:rPr>
          <w:rFonts w:ascii="Times New Roman" w:hAnsi="Times New Roman" w:cs="Times New Roman"/>
          <w:sz w:val="24"/>
          <w:szCs w:val="24"/>
        </w:rPr>
        <w:t>Keterangan :</w:t>
      </w:r>
      <w:proofErr w:type="gramEnd"/>
    </w:p>
    <w:p w:rsidR="00C336AE" w:rsidRPr="0090753C" w:rsidRDefault="00C336AE" w:rsidP="005C157D">
      <w:pPr>
        <w:tabs>
          <w:tab w:val="left" w:pos="4545"/>
        </w:tabs>
        <w:spacing w:after="0" w:line="480" w:lineRule="auto"/>
        <w:jc w:val="both"/>
        <w:rPr>
          <w:rFonts w:ascii="Times New Roman" w:hAnsi="Times New Roman" w:cs="Times New Roman"/>
          <w:sz w:val="24"/>
          <w:szCs w:val="24"/>
        </w:rPr>
      </w:pPr>
      <w:proofErr w:type="gramStart"/>
      <w:r w:rsidRPr="0090753C">
        <w:rPr>
          <w:rFonts w:ascii="Times New Roman" w:hAnsi="Times New Roman" w:cs="Times New Roman"/>
          <w:sz w:val="24"/>
          <w:szCs w:val="24"/>
        </w:rPr>
        <w:t>Y  =</w:t>
      </w:r>
      <w:proofErr w:type="gramEnd"/>
      <w:r w:rsidRPr="0090753C">
        <w:rPr>
          <w:rFonts w:ascii="Times New Roman" w:hAnsi="Times New Roman" w:cs="Times New Roman"/>
          <w:sz w:val="24"/>
          <w:szCs w:val="24"/>
        </w:rPr>
        <w:t xml:space="preserve"> NIM</w:t>
      </w:r>
    </w:p>
    <w:p w:rsidR="00C336AE" w:rsidRPr="00C96CB8" w:rsidRDefault="00C336AE" w:rsidP="005C157D">
      <w:pPr>
        <w:tabs>
          <w:tab w:val="left" w:pos="4545"/>
        </w:tabs>
        <w:spacing w:after="0" w:line="480" w:lineRule="auto"/>
        <w:jc w:val="both"/>
        <w:rPr>
          <w:rFonts w:ascii="Times New Roman" w:hAnsi="Times New Roman" w:cs="Times New Roman"/>
          <w:sz w:val="24"/>
          <w:szCs w:val="24"/>
          <w:lang w:val="id-ID"/>
        </w:rPr>
      </w:pPr>
      <w:r w:rsidRPr="0090753C">
        <w:rPr>
          <w:rFonts w:ascii="Times New Roman" w:hAnsi="Times New Roman" w:cs="Times New Roman"/>
          <w:sz w:val="24"/>
          <w:szCs w:val="24"/>
        </w:rPr>
        <w:t>X</w:t>
      </w:r>
      <w:r w:rsidRPr="0090753C">
        <w:rPr>
          <w:rFonts w:ascii="Times New Roman" w:hAnsi="Times New Roman" w:cs="Times New Roman"/>
          <w:sz w:val="24"/>
          <w:szCs w:val="24"/>
          <w:vertAlign w:val="subscript"/>
        </w:rPr>
        <w:t xml:space="preserve">1 </w:t>
      </w:r>
      <w:r w:rsidRPr="0090753C">
        <w:rPr>
          <w:rFonts w:ascii="Times New Roman" w:hAnsi="Times New Roman" w:cs="Times New Roman"/>
          <w:sz w:val="24"/>
          <w:szCs w:val="24"/>
        </w:rPr>
        <w:t xml:space="preserve">= </w:t>
      </w:r>
      <w:r w:rsidR="00C96CB8">
        <w:rPr>
          <w:rFonts w:ascii="Times New Roman" w:hAnsi="Times New Roman" w:cs="Times New Roman"/>
          <w:sz w:val="24"/>
          <w:szCs w:val="24"/>
          <w:lang w:val="id-ID"/>
        </w:rPr>
        <w:t>LDR</w:t>
      </w:r>
    </w:p>
    <w:p w:rsidR="00C336AE" w:rsidRPr="00C96CB8" w:rsidRDefault="00C336AE" w:rsidP="005C157D">
      <w:pPr>
        <w:tabs>
          <w:tab w:val="left" w:pos="4545"/>
        </w:tabs>
        <w:spacing w:after="0" w:line="480" w:lineRule="auto"/>
        <w:jc w:val="both"/>
        <w:rPr>
          <w:rFonts w:ascii="Times New Roman" w:hAnsi="Times New Roman" w:cs="Times New Roman"/>
          <w:sz w:val="24"/>
          <w:szCs w:val="24"/>
          <w:lang w:val="id-ID"/>
        </w:rPr>
      </w:pPr>
      <w:r w:rsidRPr="0090753C">
        <w:rPr>
          <w:rFonts w:ascii="Times New Roman" w:hAnsi="Times New Roman" w:cs="Times New Roman"/>
          <w:sz w:val="24"/>
          <w:szCs w:val="24"/>
        </w:rPr>
        <w:t>X</w:t>
      </w:r>
      <w:r w:rsidRPr="0090753C">
        <w:rPr>
          <w:rFonts w:ascii="Times New Roman" w:hAnsi="Times New Roman" w:cs="Times New Roman"/>
          <w:sz w:val="24"/>
          <w:szCs w:val="24"/>
          <w:vertAlign w:val="subscript"/>
        </w:rPr>
        <w:t>2</w:t>
      </w:r>
      <w:r w:rsidR="00C96CB8">
        <w:rPr>
          <w:rFonts w:ascii="Times New Roman" w:hAnsi="Times New Roman" w:cs="Times New Roman"/>
          <w:sz w:val="24"/>
          <w:szCs w:val="24"/>
        </w:rPr>
        <w:t xml:space="preserve"> = </w:t>
      </w:r>
      <w:r w:rsidR="00C96CB8">
        <w:rPr>
          <w:rFonts w:ascii="Times New Roman" w:hAnsi="Times New Roman" w:cs="Times New Roman"/>
          <w:sz w:val="24"/>
          <w:szCs w:val="24"/>
          <w:lang w:val="id-ID"/>
        </w:rPr>
        <w:t>NPL</w:t>
      </w:r>
      <w:r w:rsidRPr="0090753C">
        <w:rPr>
          <w:rFonts w:ascii="Times New Roman" w:hAnsi="Times New Roman" w:cs="Times New Roman"/>
          <w:sz w:val="24"/>
          <w:szCs w:val="24"/>
        </w:rPr>
        <w:t xml:space="preserve"> </w:t>
      </w:r>
    </w:p>
    <w:p w:rsidR="00C336AE" w:rsidRPr="0090753C" w:rsidRDefault="00C336AE" w:rsidP="005C157D">
      <w:pPr>
        <w:tabs>
          <w:tab w:val="left" w:pos="4545"/>
        </w:tabs>
        <w:spacing w:after="0" w:line="480" w:lineRule="auto"/>
        <w:jc w:val="both"/>
        <w:rPr>
          <w:rFonts w:ascii="Times New Roman" w:eastAsiaTheme="minorEastAsia" w:hAnsi="Times New Roman" w:cs="Times New Roman"/>
          <w:sz w:val="24"/>
          <w:szCs w:val="24"/>
        </w:rPr>
      </w:pPr>
      <w:r w:rsidRPr="0090753C">
        <w:rPr>
          <w:rFonts w:ascii="Times New Roman" w:eastAsiaTheme="minorEastAsia" w:hAnsi="Times New Roman" w:cs="Times New Roman"/>
          <w:sz w:val="24"/>
          <w:szCs w:val="24"/>
        </w:rPr>
        <w:t xml:space="preserve"> </w:t>
      </w:r>
      <m:oMath>
        <m:r>
          <w:rPr>
            <w:rFonts w:ascii="Cambria Math" w:hAnsi="Cambria Math" w:cs="Times New Roman"/>
            <w:sz w:val="24"/>
            <w:szCs w:val="24"/>
          </w:rPr>
          <m:t>α</m:t>
        </m:r>
      </m:oMath>
      <w:r w:rsidRPr="0090753C">
        <w:rPr>
          <w:rFonts w:ascii="Times New Roman" w:eastAsiaTheme="minorEastAsia" w:hAnsi="Times New Roman" w:cs="Times New Roman"/>
          <w:sz w:val="24"/>
          <w:szCs w:val="24"/>
        </w:rPr>
        <w:t xml:space="preserve">  = Konstanta</w:t>
      </w:r>
    </w:p>
    <w:p w:rsidR="0090753C" w:rsidRDefault="00C336AE" w:rsidP="005C157D">
      <w:pPr>
        <w:tabs>
          <w:tab w:val="left" w:pos="4545"/>
        </w:tabs>
        <w:spacing w:after="0" w:line="480" w:lineRule="auto"/>
        <w:jc w:val="both"/>
        <w:rPr>
          <w:rFonts w:ascii="Times New Roman" w:eastAsiaTheme="minorEastAsia" w:hAnsi="Times New Roman" w:cs="Times New Roman"/>
          <w:sz w:val="24"/>
          <w:szCs w:val="24"/>
          <w:lang w:val="id-ID"/>
        </w:rPr>
      </w:pPr>
      <m:oMath>
        <m:r>
          <w:rPr>
            <w:rFonts w:ascii="Cambria Math" w:hAnsi="Cambria Math" w:cs="Times New Roman"/>
            <w:sz w:val="24"/>
            <w:szCs w:val="24"/>
          </w:rPr>
          <m:t>β</m:t>
        </m:r>
      </m:oMath>
      <w:r w:rsidRPr="0090753C">
        <w:rPr>
          <w:rFonts w:ascii="Times New Roman" w:eastAsiaTheme="minorEastAsia" w:hAnsi="Times New Roman" w:cs="Times New Roman"/>
          <w:sz w:val="24"/>
          <w:szCs w:val="24"/>
        </w:rPr>
        <w:t xml:space="preserve">   = Koefisien Regresi</w:t>
      </w:r>
    </w:p>
    <w:p w:rsidR="003F0D5F" w:rsidRDefault="00C336AE" w:rsidP="005C157D">
      <w:pPr>
        <w:tabs>
          <w:tab w:val="left" w:pos="4545"/>
        </w:tabs>
        <w:spacing w:after="0" w:line="480" w:lineRule="auto"/>
        <w:jc w:val="both"/>
        <w:rPr>
          <w:rFonts w:ascii="Times New Roman" w:eastAsiaTheme="minorEastAsia" w:hAnsi="Times New Roman" w:cs="Times New Roman"/>
          <w:i/>
          <w:sz w:val="24"/>
          <w:szCs w:val="24"/>
          <w:lang w:val="id-ID"/>
        </w:rPr>
      </w:pPr>
      <m:oMath>
        <m:r>
          <w:rPr>
            <w:rFonts w:ascii="Cambria Math" w:hAnsi="Cambria Math" w:cs="Times New Roman"/>
            <w:sz w:val="24"/>
            <w:szCs w:val="24"/>
          </w:rPr>
          <m:t>ε</m:t>
        </m:r>
      </m:oMath>
      <w:r w:rsidRPr="0090753C">
        <w:rPr>
          <w:rFonts w:ascii="Times New Roman" w:eastAsiaTheme="minorEastAsia" w:hAnsi="Times New Roman" w:cs="Times New Roman"/>
          <w:sz w:val="24"/>
          <w:szCs w:val="24"/>
        </w:rPr>
        <w:t xml:space="preserve">   = </w:t>
      </w:r>
      <w:r w:rsidRPr="0090753C">
        <w:rPr>
          <w:rFonts w:ascii="Times New Roman" w:eastAsiaTheme="minorEastAsia" w:hAnsi="Times New Roman" w:cs="Times New Roman"/>
          <w:i/>
          <w:sz w:val="24"/>
          <w:szCs w:val="24"/>
        </w:rPr>
        <w:t>Error term</w:t>
      </w:r>
    </w:p>
    <w:p w:rsidR="0090753C" w:rsidRDefault="0090753C" w:rsidP="005C157D">
      <w:pPr>
        <w:pStyle w:val="ListParagraph"/>
        <w:spacing w:after="0" w:line="480" w:lineRule="auto"/>
        <w:ind w:left="0"/>
        <w:jc w:val="both"/>
        <w:outlineLvl w:val="0"/>
        <w:rPr>
          <w:rFonts w:ascii="Times New Roman" w:eastAsiaTheme="minorEastAsia" w:hAnsi="Times New Roman" w:cs="Times New Roman"/>
          <w:b/>
          <w:sz w:val="24"/>
          <w:szCs w:val="24"/>
        </w:rPr>
      </w:pPr>
      <w:r w:rsidRPr="005871A7">
        <w:rPr>
          <w:rFonts w:ascii="Times New Roman" w:hAnsi="Times New Roman" w:cs="Times New Roman"/>
          <w:b/>
          <w:sz w:val="24"/>
          <w:szCs w:val="24"/>
        </w:rPr>
        <w:t>3</w:t>
      </w:r>
      <w:r w:rsidR="00D25A46">
        <w:rPr>
          <w:rFonts w:ascii="Times New Roman" w:hAnsi="Times New Roman" w:cs="Times New Roman"/>
          <w:b/>
          <w:sz w:val="24"/>
          <w:szCs w:val="24"/>
        </w:rPr>
        <w:t>.2.5</w:t>
      </w:r>
      <w:bookmarkStart w:id="1" w:name="_GoBack"/>
      <w:bookmarkEnd w:id="1"/>
      <w:r>
        <w:rPr>
          <w:rFonts w:ascii="Times New Roman" w:hAnsi="Times New Roman" w:cs="Times New Roman"/>
          <w:b/>
          <w:sz w:val="24"/>
          <w:szCs w:val="24"/>
        </w:rPr>
        <w:t>.3</w:t>
      </w:r>
      <w:r w:rsidRPr="005871A7">
        <w:rPr>
          <w:rFonts w:ascii="Times New Roman" w:hAnsi="Times New Roman" w:cs="Times New Roman"/>
          <w:b/>
          <w:sz w:val="24"/>
          <w:szCs w:val="24"/>
        </w:rPr>
        <w:tab/>
      </w:r>
      <w:r>
        <w:rPr>
          <w:rFonts w:ascii="Times New Roman" w:eastAsiaTheme="minorEastAsia" w:hAnsi="Times New Roman" w:cs="Times New Roman"/>
          <w:b/>
          <w:sz w:val="24"/>
          <w:szCs w:val="24"/>
        </w:rPr>
        <w:t>Analisis koefisien korelasi</w:t>
      </w:r>
    </w:p>
    <w:p w:rsidR="0090753C" w:rsidRPr="00316E79" w:rsidRDefault="0090753C" w:rsidP="005C157D">
      <w:pPr>
        <w:spacing w:after="0" w:line="480" w:lineRule="auto"/>
        <w:ind w:firstLine="720"/>
        <w:jc w:val="both"/>
        <w:rPr>
          <w:rFonts w:ascii="Times New Roman" w:hAnsi="Times New Roman" w:cs="Times New Roman"/>
          <w:sz w:val="24"/>
          <w:szCs w:val="24"/>
        </w:rPr>
      </w:pPr>
      <w:r w:rsidRPr="00316E79">
        <w:rPr>
          <w:rFonts w:ascii="Times New Roman" w:hAnsi="Times New Roman" w:cs="Times New Roman"/>
          <w:sz w:val="24"/>
          <w:szCs w:val="24"/>
        </w:rPr>
        <w:t xml:space="preserve">Menurut Sugiyono (2012:148) analisis koefisien korelasi merupakan analisis yang digunakan untuk mengetahui hubungan antara </w:t>
      </w:r>
      <w:r w:rsidRPr="001D2C8C">
        <w:rPr>
          <w:rFonts w:ascii="Times New Roman" w:hAnsi="Times New Roman" w:cs="Times New Roman"/>
          <w:sz w:val="24"/>
          <w:szCs w:val="24"/>
        </w:rPr>
        <w:t>variabel</w:t>
      </w:r>
      <w:r w:rsidRPr="00316E79">
        <w:rPr>
          <w:rFonts w:ascii="Times New Roman" w:hAnsi="Times New Roman" w:cs="Times New Roman"/>
          <w:sz w:val="24"/>
          <w:szCs w:val="24"/>
        </w:rPr>
        <w:t xml:space="preserve"> bebas dengan </w:t>
      </w:r>
      <w:r w:rsidRPr="001D2C8C">
        <w:rPr>
          <w:rFonts w:ascii="Times New Roman" w:hAnsi="Times New Roman" w:cs="Times New Roman"/>
          <w:sz w:val="24"/>
          <w:szCs w:val="24"/>
        </w:rPr>
        <w:t>variabel</w:t>
      </w:r>
      <w:r w:rsidRPr="00316E79">
        <w:rPr>
          <w:rFonts w:ascii="Times New Roman" w:hAnsi="Times New Roman" w:cs="Times New Roman"/>
          <w:sz w:val="24"/>
          <w:szCs w:val="24"/>
        </w:rPr>
        <w:t xml:space="preserve"> bergantung untuk mengukur seberapa besar variasi perubahan </w:t>
      </w:r>
      <w:r w:rsidRPr="001D2C8C">
        <w:rPr>
          <w:rFonts w:ascii="Times New Roman" w:hAnsi="Times New Roman" w:cs="Times New Roman"/>
          <w:sz w:val="24"/>
          <w:szCs w:val="24"/>
        </w:rPr>
        <w:t>variabel</w:t>
      </w:r>
      <w:r w:rsidRPr="00316E79">
        <w:rPr>
          <w:rFonts w:ascii="Times New Roman" w:hAnsi="Times New Roman" w:cs="Times New Roman"/>
          <w:i/>
          <w:sz w:val="24"/>
          <w:szCs w:val="24"/>
        </w:rPr>
        <w:t xml:space="preserve"> </w:t>
      </w:r>
      <w:r w:rsidRPr="00316E79">
        <w:rPr>
          <w:rFonts w:ascii="Times New Roman" w:hAnsi="Times New Roman" w:cs="Times New Roman"/>
          <w:sz w:val="24"/>
          <w:szCs w:val="24"/>
        </w:rPr>
        <w:t xml:space="preserve">bebas mampu menjelaskan variasi perubahan </w:t>
      </w:r>
      <w:r w:rsidRPr="001D2C8C">
        <w:rPr>
          <w:rFonts w:ascii="Times New Roman" w:hAnsi="Times New Roman" w:cs="Times New Roman"/>
          <w:sz w:val="24"/>
          <w:szCs w:val="24"/>
        </w:rPr>
        <w:t>variabel</w:t>
      </w:r>
      <w:r w:rsidRPr="00316E79">
        <w:rPr>
          <w:rFonts w:ascii="Times New Roman" w:hAnsi="Times New Roman" w:cs="Times New Roman"/>
          <w:sz w:val="24"/>
          <w:szCs w:val="24"/>
        </w:rPr>
        <w:t xml:space="preserve"> terkait.</w:t>
      </w:r>
    </w:p>
    <w:p w:rsidR="0090753C" w:rsidRPr="000E4F7D" w:rsidRDefault="0090753C" w:rsidP="005C157D">
      <w:pPr>
        <w:pStyle w:val="ListParagraph"/>
        <w:spacing w:after="0" w:line="480" w:lineRule="auto"/>
        <w:ind w:left="0" w:firstLine="720"/>
        <w:jc w:val="both"/>
        <w:outlineLvl w:val="0"/>
        <w:rPr>
          <w:rFonts w:ascii="Times New Roman" w:hAnsi="Times New Roman" w:cs="Times New Roman"/>
          <w:sz w:val="24"/>
          <w:szCs w:val="24"/>
        </w:rPr>
      </w:pPr>
      <w:r w:rsidRPr="00316E79">
        <w:rPr>
          <w:rFonts w:ascii="Times New Roman" w:hAnsi="Times New Roman" w:cs="Times New Roman"/>
          <w:sz w:val="24"/>
          <w:szCs w:val="24"/>
        </w:rPr>
        <w:t xml:space="preserve">Analisis koefisien korelasi ini digunakan untuk mengetahui arah dan kuatnya hubungan antara dua </w:t>
      </w:r>
      <w:r w:rsidRPr="001D2C8C">
        <w:rPr>
          <w:rFonts w:ascii="Times New Roman" w:hAnsi="Times New Roman" w:cs="Times New Roman"/>
          <w:sz w:val="24"/>
          <w:szCs w:val="24"/>
        </w:rPr>
        <w:t>variabel</w:t>
      </w:r>
      <w:r w:rsidRPr="00316E79">
        <w:rPr>
          <w:rFonts w:ascii="Times New Roman" w:hAnsi="Times New Roman" w:cs="Times New Roman"/>
          <w:sz w:val="24"/>
          <w:szCs w:val="24"/>
        </w:rPr>
        <w:t xml:space="preserve"> independen atau lebih secara bersama-sama dengan satu </w:t>
      </w:r>
      <w:r w:rsidRPr="001D2C8C">
        <w:rPr>
          <w:rFonts w:ascii="Times New Roman" w:hAnsi="Times New Roman" w:cs="Times New Roman"/>
          <w:sz w:val="24"/>
          <w:szCs w:val="24"/>
        </w:rPr>
        <w:t>variabel</w:t>
      </w:r>
      <w:r w:rsidRPr="00316E79">
        <w:rPr>
          <w:rFonts w:ascii="Times New Roman" w:hAnsi="Times New Roman" w:cs="Times New Roman"/>
          <w:sz w:val="24"/>
          <w:szCs w:val="24"/>
        </w:rPr>
        <w:t xml:space="preserve"> dependen.</w:t>
      </w:r>
      <w:r>
        <w:rPr>
          <w:rFonts w:ascii="Times New Roman" w:hAnsi="Times New Roman" w:cs="Times New Roman"/>
          <w:sz w:val="24"/>
          <w:szCs w:val="24"/>
        </w:rPr>
        <w:t xml:space="preserve"> Berikut merupakan pedoman intrespetasi koefisien korelasi:</w:t>
      </w:r>
    </w:p>
    <w:p w:rsidR="00993E65" w:rsidRDefault="00993E65" w:rsidP="00993E65">
      <w:pPr>
        <w:rPr>
          <w:rFonts w:ascii="Times New Roman" w:hAnsi="Times New Roman" w:cs="Times New Roman"/>
          <w:b/>
          <w:i/>
          <w:iCs/>
          <w:sz w:val="24"/>
          <w:szCs w:val="24"/>
          <w:lang w:val="id-ID"/>
        </w:rPr>
      </w:pPr>
    </w:p>
    <w:p w:rsidR="00BE5B0D" w:rsidRPr="00993E65" w:rsidRDefault="00BE5B0D" w:rsidP="00993E65">
      <w:pPr>
        <w:rPr>
          <w:lang w:val="id-ID"/>
        </w:rPr>
      </w:pPr>
    </w:p>
    <w:p w:rsidR="0090753C" w:rsidRPr="002C09FF" w:rsidRDefault="0090753C" w:rsidP="005C157D">
      <w:pPr>
        <w:pStyle w:val="Caption"/>
        <w:spacing w:after="0" w:line="480" w:lineRule="auto"/>
        <w:jc w:val="center"/>
        <w:rPr>
          <w:rFonts w:ascii="Times New Roman" w:hAnsi="Times New Roman" w:cs="Times New Roman"/>
          <w:b/>
          <w:color w:val="auto"/>
          <w:sz w:val="22"/>
          <w:szCs w:val="22"/>
          <w:lang w:val="en-US"/>
        </w:rPr>
      </w:pPr>
      <w:r w:rsidRPr="002C09FF">
        <w:rPr>
          <w:rFonts w:ascii="Times New Roman" w:hAnsi="Times New Roman" w:cs="Times New Roman"/>
          <w:b/>
          <w:color w:val="auto"/>
          <w:sz w:val="22"/>
          <w:szCs w:val="22"/>
        </w:rPr>
        <w:t>Tabel 3.2</w:t>
      </w:r>
    </w:p>
    <w:p w:rsidR="0090753C" w:rsidRPr="002C09FF" w:rsidRDefault="0090753C" w:rsidP="005C157D">
      <w:pPr>
        <w:spacing w:after="0" w:line="480" w:lineRule="auto"/>
        <w:jc w:val="center"/>
        <w:rPr>
          <w:rFonts w:ascii="Times New Roman" w:hAnsi="Times New Roman" w:cs="Times New Roman"/>
          <w:b/>
        </w:rPr>
      </w:pPr>
      <w:r w:rsidRPr="002C09FF">
        <w:rPr>
          <w:rFonts w:ascii="Times New Roman" w:hAnsi="Times New Roman" w:cs="Times New Roman"/>
          <w:b/>
        </w:rPr>
        <w:t>Pedoman Interpretasi terhadap Koefesien Korelasi</w:t>
      </w:r>
    </w:p>
    <w:tbl>
      <w:tblPr>
        <w:tblStyle w:val="TableGrid"/>
        <w:tblW w:w="0" w:type="auto"/>
        <w:tblLook w:val="04A0" w:firstRow="1" w:lastRow="0" w:firstColumn="1" w:lastColumn="0" w:noHBand="0" w:noVBand="1"/>
      </w:tblPr>
      <w:tblGrid>
        <w:gridCol w:w="4028"/>
        <w:gridCol w:w="4033"/>
      </w:tblGrid>
      <w:tr w:rsidR="0090753C" w:rsidRPr="00316E79" w:rsidTr="00045188">
        <w:trPr>
          <w:trHeight w:val="408"/>
        </w:trPr>
        <w:tc>
          <w:tcPr>
            <w:tcW w:w="4028" w:type="dxa"/>
          </w:tcPr>
          <w:p w:rsidR="0090753C" w:rsidRPr="00316E79" w:rsidRDefault="0090753C" w:rsidP="005C157D">
            <w:pPr>
              <w:spacing w:after="0" w:line="480" w:lineRule="auto"/>
              <w:jc w:val="center"/>
              <w:rPr>
                <w:rFonts w:ascii="Times New Roman" w:hAnsi="Times New Roman" w:cs="Times New Roman"/>
                <w:b/>
                <w:sz w:val="24"/>
                <w:szCs w:val="24"/>
              </w:rPr>
            </w:pPr>
            <w:r w:rsidRPr="00316E79">
              <w:rPr>
                <w:rFonts w:ascii="Times New Roman" w:hAnsi="Times New Roman" w:cs="Times New Roman"/>
                <w:b/>
                <w:sz w:val="24"/>
                <w:szCs w:val="24"/>
              </w:rPr>
              <w:t>Interval Koefisien</w:t>
            </w:r>
          </w:p>
        </w:tc>
        <w:tc>
          <w:tcPr>
            <w:tcW w:w="4033" w:type="dxa"/>
          </w:tcPr>
          <w:p w:rsidR="0090753C" w:rsidRPr="00316E79" w:rsidRDefault="0090753C" w:rsidP="005C157D">
            <w:pPr>
              <w:spacing w:after="0" w:line="480" w:lineRule="auto"/>
              <w:jc w:val="center"/>
              <w:rPr>
                <w:rFonts w:ascii="Times New Roman" w:hAnsi="Times New Roman" w:cs="Times New Roman"/>
                <w:b/>
                <w:sz w:val="24"/>
                <w:szCs w:val="24"/>
              </w:rPr>
            </w:pPr>
            <w:r w:rsidRPr="00316E79">
              <w:rPr>
                <w:rFonts w:ascii="Times New Roman" w:hAnsi="Times New Roman" w:cs="Times New Roman"/>
                <w:b/>
                <w:sz w:val="24"/>
                <w:szCs w:val="24"/>
              </w:rPr>
              <w:t>Tingkat Hubungan</w:t>
            </w:r>
          </w:p>
        </w:tc>
      </w:tr>
      <w:tr w:rsidR="0090753C" w:rsidRPr="00316E79" w:rsidTr="00045188">
        <w:trPr>
          <w:trHeight w:val="332"/>
        </w:trPr>
        <w:tc>
          <w:tcPr>
            <w:tcW w:w="4028" w:type="dxa"/>
          </w:tcPr>
          <w:p w:rsidR="0090753C" w:rsidRPr="00316E79" w:rsidRDefault="0090753C" w:rsidP="005C157D">
            <w:pPr>
              <w:spacing w:after="0" w:line="480" w:lineRule="auto"/>
              <w:jc w:val="center"/>
              <w:rPr>
                <w:rFonts w:ascii="Times New Roman" w:hAnsi="Times New Roman" w:cs="Times New Roman"/>
                <w:sz w:val="24"/>
                <w:szCs w:val="24"/>
              </w:rPr>
            </w:pPr>
            <w:r w:rsidRPr="00316E79">
              <w:rPr>
                <w:rFonts w:ascii="Times New Roman" w:hAnsi="Times New Roman" w:cs="Times New Roman"/>
                <w:sz w:val="24"/>
                <w:szCs w:val="24"/>
              </w:rPr>
              <w:t>0,00 -0,199</w:t>
            </w:r>
          </w:p>
        </w:tc>
        <w:tc>
          <w:tcPr>
            <w:tcW w:w="4033" w:type="dxa"/>
          </w:tcPr>
          <w:p w:rsidR="0090753C" w:rsidRPr="00316E79" w:rsidRDefault="0090753C" w:rsidP="005C157D">
            <w:pPr>
              <w:spacing w:after="0" w:line="480" w:lineRule="auto"/>
              <w:jc w:val="center"/>
              <w:rPr>
                <w:rFonts w:ascii="Times New Roman" w:hAnsi="Times New Roman" w:cs="Times New Roman"/>
                <w:sz w:val="24"/>
                <w:szCs w:val="24"/>
              </w:rPr>
            </w:pPr>
            <w:r w:rsidRPr="00316E79">
              <w:rPr>
                <w:rFonts w:ascii="Times New Roman" w:hAnsi="Times New Roman" w:cs="Times New Roman"/>
                <w:sz w:val="24"/>
                <w:szCs w:val="24"/>
              </w:rPr>
              <w:t>Sangat rendah</w:t>
            </w:r>
          </w:p>
        </w:tc>
      </w:tr>
      <w:tr w:rsidR="0090753C" w:rsidRPr="00316E79" w:rsidTr="00045188">
        <w:trPr>
          <w:trHeight w:val="332"/>
        </w:trPr>
        <w:tc>
          <w:tcPr>
            <w:tcW w:w="4028" w:type="dxa"/>
          </w:tcPr>
          <w:p w:rsidR="0090753C" w:rsidRPr="00316E79" w:rsidRDefault="0090753C" w:rsidP="005C157D">
            <w:pPr>
              <w:spacing w:after="0" w:line="480" w:lineRule="auto"/>
              <w:jc w:val="center"/>
              <w:rPr>
                <w:rFonts w:ascii="Times New Roman" w:hAnsi="Times New Roman" w:cs="Times New Roman"/>
                <w:sz w:val="24"/>
                <w:szCs w:val="24"/>
              </w:rPr>
            </w:pPr>
            <w:r w:rsidRPr="00316E79">
              <w:rPr>
                <w:rFonts w:ascii="Times New Roman" w:hAnsi="Times New Roman" w:cs="Times New Roman"/>
                <w:sz w:val="24"/>
                <w:szCs w:val="24"/>
              </w:rPr>
              <w:t>0,20 – 0,399</w:t>
            </w:r>
          </w:p>
        </w:tc>
        <w:tc>
          <w:tcPr>
            <w:tcW w:w="4033" w:type="dxa"/>
          </w:tcPr>
          <w:p w:rsidR="0090753C" w:rsidRPr="00316E79" w:rsidRDefault="0090753C" w:rsidP="005C157D">
            <w:pPr>
              <w:spacing w:after="0" w:line="480" w:lineRule="auto"/>
              <w:jc w:val="center"/>
              <w:rPr>
                <w:rFonts w:ascii="Times New Roman" w:hAnsi="Times New Roman" w:cs="Times New Roman"/>
                <w:sz w:val="24"/>
                <w:szCs w:val="24"/>
              </w:rPr>
            </w:pPr>
            <w:r w:rsidRPr="00316E79">
              <w:rPr>
                <w:rFonts w:ascii="Times New Roman" w:hAnsi="Times New Roman" w:cs="Times New Roman"/>
                <w:sz w:val="24"/>
                <w:szCs w:val="24"/>
              </w:rPr>
              <w:t>Rendah</w:t>
            </w:r>
          </w:p>
        </w:tc>
      </w:tr>
      <w:tr w:rsidR="0090753C" w:rsidRPr="00316E79" w:rsidTr="00045188">
        <w:trPr>
          <w:trHeight w:val="344"/>
        </w:trPr>
        <w:tc>
          <w:tcPr>
            <w:tcW w:w="4028" w:type="dxa"/>
          </w:tcPr>
          <w:p w:rsidR="0090753C" w:rsidRPr="00316E79" w:rsidRDefault="0090753C" w:rsidP="005C157D">
            <w:pPr>
              <w:spacing w:after="0" w:line="480" w:lineRule="auto"/>
              <w:jc w:val="center"/>
              <w:rPr>
                <w:rFonts w:ascii="Times New Roman" w:hAnsi="Times New Roman" w:cs="Times New Roman"/>
                <w:sz w:val="24"/>
                <w:szCs w:val="24"/>
              </w:rPr>
            </w:pPr>
            <w:r w:rsidRPr="00316E79">
              <w:rPr>
                <w:rFonts w:ascii="Times New Roman" w:hAnsi="Times New Roman" w:cs="Times New Roman"/>
                <w:sz w:val="24"/>
                <w:szCs w:val="24"/>
              </w:rPr>
              <w:t>0,40 – 0,599</w:t>
            </w:r>
          </w:p>
        </w:tc>
        <w:tc>
          <w:tcPr>
            <w:tcW w:w="4033" w:type="dxa"/>
          </w:tcPr>
          <w:p w:rsidR="0090753C" w:rsidRPr="00316E79" w:rsidRDefault="0090753C" w:rsidP="005C157D">
            <w:pPr>
              <w:spacing w:after="0" w:line="480" w:lineRule="auto"/>
              <w:jc w:val="center"/>
              <w:rPr>
                <w:rFonts w:ascii="Times New Roman" w:hAnsi="Times New Roman" w:cs="Times New Roman"/>
                <w:sz w:val="24"/>
                <w:szCs w:val="24"/>
              </w:rPr>
            </w:pPr>
            <w:r w:rsidRPr="00316E79">
              <w:rPr>
                <w:rFonts w:ascii="Times New Roman" w:hAnsi="Times New Roman" w:cs="Times New Roman"/>
                <w:sz w:val="24"/>
                <w:szCs w:val="24"/>
              </w:rPr>
              <w:t>Sedang</w:t>
            </w:r>
          </w:p>
        </w:tc>
      </w:tr>
      <w:tr w:rsidR="0090753C" w:rsidRPr="00316E79" w:rsidTr="00045188">
        <w:trPr>
          <w:trHeight w:val="332"/>
        </w:trPr>
        <w:tc>
          <w:tcPr>
            <w:tcW w:w="4028" w:type="dxa"/>
          </w:tcPr>
          <w:p w:rsidR="0090753C" w:rsidRPr="00316E79" w:rsidRDefault="0090753C" w:rsidP="005C157D">
            <w:pPr>
              <w:spacing w:after="0" w:line="480" w:lineRule="auto"/>
              <w:jc w:val="center"/>
              <w:rPr>
                <w:rFonts w:ascii="Times New Roman" w:hAnsi="Times New Roman" w:cs="Times New Roman"/>
                <w:sz w:val="24"/>
                <w:szCs w:val="24"/>
              </w:rPr>
            </w:pPr>
            <w:r w:rsidRPr="00316E79">
              <w:rPr>
                <w:rFonts w:ascii="Times New Roman" w:hAnsi="Times New Roman" w:cs="Times New Roman"/>
                <w:sz w:val="24"/>
                <w:szCs w:val="24"/>
              </w:rPr>
              <w:t>0,60 – 0,799</w:t>
            </w:r>
          </w:p>
        </w:tc>
        <w:tc>
          <w:tcPr>
            <w:tcW w:w="4033" w:type="dxa"/>
          </w:tcPr>
          <w:p w:rsidR="0090753C" w:rsidRPr="00316E79" w:rsidRDefault="0090753C" w:rsidP="005C157D">
            <w:pPr>
              <w:spacing w:after="0" w:line="480" w:lineRule="auto"/>
              <w:jc w:val="center"/>
              <w:rPr>
                <w:rFonts w:ascii="Times New Roman" w:hAnsi="Times New Roman" w:cs="Times New Roman"/>
                <w:sz w:val="24"/>
                <w:szCs w:val="24"/>
              </w:rPr>
            </w:pPr>
            <w:r w:rsidRPr="00316E79">
              <w:rPr>
                <w:rFonts w:ascii="Times New Roman" w:hAnsi="Times New Roman" w:cs="Times New Roman"/>
                <w:sz w:val="24"/>
                <w:szCs w:val="24"/>
              </w:rPr>
              <w:t>Kuat</w:t>
            </w:r>
          </w:p>
        </w:tc>
      </w:tr>
      <w:tr w:rsidR="0090753C" w:rsidRPr="00316E79" w:rsidTr="00045188">
        <w:trPr>
          <w:trHeight w:val="332"/>
        </w:trPr>
        <w:tc>
          <w:tcPr>
            <w:tcW w:w="4028" w:type="dxa"/>
          </w:tcPr>
          <w:p w:rsidR="0090753C" w:rsidRPr="00316E79" w:rsidRDefault="0090753C" w:rsidP="005C157D">
            <w:pPr>
              <w:spacing w:after="0" w:line="480" w:lineRule="auto"/>
              <w:jc w:val="center"/>
              <w:rPr>
                <w:rFonts w:ascii="Times New Roman" w:hAnsi="Times New Roman" w:cs="Times New Roman"/>
                <w:sz w:val="24"/>
                <w:szCs w:val="24"/>
              </w:rPr>
            </w:pPr>
            <w:r w:rsidRPr="00316E79">
              <w:rPr>
                <w:rFonts w:ascii="Times New Roman" w:hAnsi="Times New Roman" w:cs="Times New Roman"/>
                <w:sz w:val="24"/>
                <w:szCs w:val="24"/>
              </w:rPr>
              <w:t>0,80 – 1,00</w:t>
            </w:r>
          </w:p>
        </w:tc>
        <w:tc>
          <w:tcPr>
            <w:tcW w:w="4033" w:type="dxa"/>
          </w:tcPr>
          <w:p w:rsidR="0090753C" w:rsidRPr="00316E79" w:rsidRDefault="0090753C" w:rsidP="005C157D">
            <w:pPr>
              <w:spacing w:after="0" w:line="480" w:lineRule="auto"/>
              <w:jc w:val="center"/>
              <w:rPr>
                <w:rFonts w:ascii="Times New Roman" w:hAnsi="Times New Roman" w:cs="Times New Roman"/>
                <w:sz w:val="24"/>
                <w:szCs w:val="24"/>
              </w:rPr>
            </w:pPr>
            <w:r w:rsidRPr="00316E79">
              <w:rPr>
                <w:rFonts w:ascii="Times New Roman" w:hAnsi="Times New Roman" w:cs="Times New Roman"/>
                <w:sz w:val="24"/>
                <w:szCs w:val="24"/>
              </w:rPr>
              <w:t>Sangat kuat</w:t>
            </w:r>
          </w:p>
        </w:tc>
      </w:tr>
    </w:tbl>
    <w:p w:rsidR="0090753C" w:rsidRPr="002C09FF" w:rsidRDefault="0090753C" w:rsidP="005C157D">
      <w:pPr>
        <w:spacing w:after="0" w:line="480" w:lineRule="auto"/>
        <w:ind w:left="1440" w:firstLine="720"/>
        <w:jc w:val="both"/>
        <w:rPr>
          <w:rFonts w:ascii="Times New Roman" w:hAnsi="Times New Roman" w:cs="Times New Roman"/>
        </w:rPr>
      </w:pPr>
      <w:r w:rsidRPr="002C09FF">
        <w:rPr>
          <w:rFonts w:ascii="Times New Roman" w:hAnsi="Times New Roman" w:cs="Times New Roman"/>
          <w:b/>
        </w:rPr>
        <w:t>Sumber: Sugiyono (2009)</w:t>
      </w:r>
    </w:p>
    <w:p w:rsidR="0090753C" w:rsidRPr="00F352F0" w:rsidRDefault="0090753C" w:rsidP="005C157D">
      <w:pPr>
        <w:pStyle w:val="Heading4"/>
        <w:spacing w:line="480" w:lineRule="auto"/>
        <w:rPr>
          <w:rFonts w:ascii="Times New Roman" w:hAnsi="Times New Roman" w:cs="Times New Roman"/>
          <w:b w:val="0"/>
          <w:i w:val="0"/>
          <w:color w:val="auto"/>
          <w:sz w:val="24"/>
          <w:szCs w:val="24"/>
        </w:rPr>
      </w:pPr>
      <w:r w:rsidRPr="00F352F0">
        <w:rPr>
          <w:rFonts w:ascii="Times New Roman" w:hAnsi="Times New Roman" w:cs="Times New Roman"/>
          <w:i w:val="0"/>
          <w:color w:val="auto"/>
          <w:sz w:val="24"/>
          <w:szCs w:val="24"/>
        </w:rPr>
        <w:t>3.2.5.4 Analisis Koefesien Determinasi (</w:t>
      </w:r>
      <w:r w:rsidRPr="00F352F0">
        <w:rPr>
          <w:rFonts w:ascii="Times New Roman" w:hAnsi="Times New Roman" w:cs="Times New Roman"/>
          <w:i w:val="0"/>
          <w:color w:val="auto"/>
          <w:sz w:val="24"/>
          <w:szCs w:val="24"/>
          <w:lang w:val="fi-FI"/>
        </w:rPr>
        <w:t>r</w:t>
      </w:r>
      <w:r w:rsidRPr="00F352F0">
        <w:rPr>
          <w:rFonts w:ascii="Times New Roman" w:hAnsi="Times New Roman" w:cs="Times New Roman"/>
          <w:i w:val="0"/>
          <w:color w:val="auto"/>
          <w:sz w:val="24"/>
          <w:szCs w:val="24"/>
          <w:vertAlign w:val="superscript"/>
          <w:lang w:val="fi-FI"/>
        </w:rPr>
        <w:t>2</w:t>
      </w:r>
      <w:r w:rsidRPr="00F352F0">
        <w:rPr>
          <w:rFonts w:ascii="Times New Roman" w:hAnsi="Times New Roman" w:cs="Times New Roman"/>
          <w:i w:val="0"/>
          <w:color w:val="auto"/>
          <w:sz w:val="24"/>
          <w:szCs w:val="24"/>
        </w:rPr>
        <w:t>)</w:t>
      </w:r>
    </w:p>
    <w:p w:rsidR="0090753C" w:rsidRPr="00A93172" w:rsidRDefault="0090753C" w:rsidP="005C157D">
      <w:pPr>
        <w:spacing w:after="0" w:line="480" w:lineRule="auto"/>
        <w:ind w:firstLine="720"/>
        <w:jc w:val="both"/>
        <w:rPr>
          <w:rFonts w:ascii="Times New Roman" w:hAnsi="Times New Roman" w:cs="Times New Roman"/>
          <w:sz w:val="24"/>
          <w:szCs w:val="24"/>
        </w:rPr>
      </w:pPr>
      <w:r w:rsidRPr="00316E79">
        <w:rPr>
          <w:rFonts w:ascii="Times New Roman" w:hAnsi="Times New Roman" w:cs="Times New Roman"/>
          <w:sz w:val="24"/>
          <w:szCs w:val="24"/>
        </w:rPr>
        <w:t xml:space="preserve">Pengujian koefisien determinasi dilakukan untuk mengukur atau mengetahui seberapa besar perubahan </w:t>
      </w:r>
      <w:r w:rsidRPr="001D2C8C">
        <w:rPr>
          <w:rFonts w:ascii="Times New Roman" w:hAnsi="Times New Roman" w:cs="Times New Roman"/>
          <w:sz w:val="24"/>
          <w:szCs w:val="24"/>
        </w:rPr>
        <w:t>variabel</w:t>
      </w:r>
      <w:r w:rsidRPr="00316E79">
        <w:rPr>
          <w:rFonts w:ascii="Times New Roman" w:hAnsi="Times New Roman" w:cs="Times New Roman"/>
          <w:i/>
          <w:sz w:val="24"/>
          <w:szCs w:val="24"/>
        </w:rPr>
        <w:t xml:space="preserve"> </w:t>
      </w:r>
      <w:r w:rsidRPr="00316E79">
        <w:rPr>
          <w:rFonts w:ascii="Times New Roman" w:hAnsi="Times New Roman" w:cs="Times New Roman"/>
          <w:sz w:val="24"/>
          <w:szCs w:val="24"/>
        </w:rPr>
        <w:t xml:space="preserve">terikat dipengaruhi </w:t>
      </w:r>
      <w:r w:rsidRPr="001D2C8C">
        <w:rPr>
          <w:rFonts w:ascii="Times New Roman" w:hAnsi="Times New Roman" w:cs="Times New Roman"/>
          <w:sz w:val="24"/>
          <w:szCs w:val="24"/>
        </w:rPr>
        <w:t>variabel</w:t>
      </w:r>
      <w:r w:rsidRPr="00316E79">
        <w:rPr>
          <w:rFonts w:ascii="Times New Roman" w:hAnsi="Times New Roman" w:cs="Times New Roman"/>
          <w:sz w:val="24"/>
          <w:szCs w:val="24"/>
        </w:rPr>
        <w:t xml:space="preserve"> bebasnya. Dalam penelitian ini, analisis koefisien determinasi </w:t>
      </w:r>
      <m:oMath>
        <m:sSub>
          <m:sSubPr>
            <m:ctrlPr>
              <w:rPr>
                <w:rFonts w:ascii="Cambria Math" w:hAnsi="Cambria Math" w:cs="Times New Roman"/>
                <w:i/>
                <w:sz w:val="24"/>
                <w:szCs w:val="24"/>
              </w:rPr>
            </m:ctrlPr>
          </m:sSubPr>
          <m:e>
            <m:r>
              <m:rPr>
                <m:sty m:val="p"/>
              </m:rPr>
              <w:rPr>
                <w:rFonts w:ascii="Cambria Math" w:hAnsi="Cambria Math" w:cs="Times New Roman"/>
                <w:sz w:val="24"/>
                <w:szCs w:val="24"/>
              </w:rPr>
              <m:t>(K</m:t>
            </m:r>
          </m:e>
          <m:sub>
            <m:r>
              <w:rPr>
                <w:rFonts w:ascii="Cambria Math" w:hAnsi="Cambria Math" w:cs="Times New Roman"/>
                <w:sz w:val="24"/>
                <w:szCs w:val="24"/>
              </w:rPr>
              <m:t>d</m:t>
            </m:r>
          </m:sub>
        </m:sSub>
        <m:r>
          <w:rPr>
            <w:rFonts w:ascii="Cambria Math" w:hAnsi="Cambria Math" w:cs="Times New Roman"/>
            <w:sz w:val="24"/>
            <w:szCs w:val="24"/>
          </w:rPr>
          <m:t>)</m:t>
        </m:r>
      </m:oMath>
      <w:r w:rsidRPr="00316E79">
        <w:rPr>
          <w:rFonts w:ascii="Times New Roman" w:eastAsiaTheme="minorEastAsia" w:hAnsi="Times New Roman" w:cs="Times New Roman"/>
          <w:sz w:val="24"/>
          <w:szCs w:val="24"/>
        </w:rPr>
        <w:t xml:space="preserve"> digunakan untuk melihat seberapa besar </w:t>
      </w:r>
      <w:r>
        <w:rPr>
          <w:rFonts w:ascii="Times New Roman" w:eastAsiaTheme="minorEastAsia" w:hAnsi="Times New Roman" w:cs="Times New Roman"/>
          <w:sz w:val="24"/>
          <w:szCs w:val="24"/>
        </w:rPr>
        <w:t xml:space="preserve">pengaruh penyaluran kredit, suku bunga kredit dan NPL terhadap NIM </w:t>
      </w:r>
      <w:r w:rsidRPr="00316E79">
        <w:rPr>
          <w:rFonts w:ascii="Times New Roman" w:eastAsiaTheme="minorEastAsia" w:hAnsi="Times New Roman" w:cs="Times New Roman"/>
          <w:sz w:val="24"/>
          <w:szCs w:val="24"/>
        </w:rPr>
        <w:t xml:space="preserve">yang dinyatakan dalam presentase. </w:t>
      </w:r>
    </w:p>
    <w:p w:rsidR="0090753C" w:rsidRPr="00640EF1" w:rsidRDefault="0090753C" w:rsidP="005C157D">
      <w:pPr>
        <w:spacing w:after="0" w:line="480" w:lineRule="auto"/>
        <w:jc w:val="both"/>
        <w:rPr>
          <w:rFonts w:ascii="Times New Roman" w:eastAsiaTheme="minorEastAsia" w:hAnsi="Times New Roman" w:cs="Times New Roman"/>
          <w:sz w:val="24"/>
          <w:szCs w:val="24"/>
          <w:lang w:val="id-ID"/>
        </w:rPr>
      </w:pPr>
      <w:r w:rsidRPr="00316E79">
        <w:rPr>
          <w:rFonts w:ascii="Times New Roman" w:eastAsiaTheme="minorEastAsia" w:hAnsi="Times New Roman" w:cs="Times New Roman"/>
          <w:sz w:val="24"/>
          <w:szCs w:val="24"/>
        </w:rPr>
        <w:t>Rumus yang digunakan adalah:</w:t>
      </w:r>
    </w:p>
    <w:p w:rsidR="0090753C" w:rsidRPr="00316E79" w:rsidRDefault="0090753C" w:rsidP="005C157D">
      <w:pPr>
        <w:spacing w:after="0" w:line="480" w:lineRule="auto"/>
        <w:rPr>
          <w:rFonts w:ascii="Times New Roman" w:hAnsi="Times New Roman" w:cs="Times New Roman"/>
          <w:sz w:val="24"/>
          <w:szCs w:val="24"/>
        </w:rPr>
      </w:pPr>
      <w:r>
        <w:rPr>
          <w:rFonts w:ascii="Times New Roman" w:hAnsi="Times New Roman" w:cs="Times New Roman"/>
          <w:noProof/>
          <w:sz w:val="24"/>
          <w:szCs w:val="24"/>
          <w:lang w:val="id-ID" w:eastAsia="id-ID"/>
        </w:rPr>
        <mc:AlternateContent>
          <mc:Choice Requires="wps">
            <w:drawing>
              <wp:anchor distT="0" distB="0" distL="114300" distR="114300" simplePos="0" relativeHeight="251667456" behindDoc="0" locked="0" layoutInCell="1" allowOverlap="1" wp14:anchorId="1AEF6DD8" wp14:editId="6E55ADDD">
                <wp:simplePos x="0" y="0"/>
                <wp:positionH relativeFrom="column">
                  <wp:posOffset>1931670</wp:posOffset>
                </wp:positionH>
                <wp:positionV relativeFrom="paragraph">
                  <wp:posOffset>50800</wp:posOffset>
                </wp:positionV>
                <wp:extent cx="1257300" cy="365760"/>
                <wp:effectExtent l="9525" t="5080" r="9525" b="1016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7300" cy="365760"/>
                        </a:xfrm>
                        <a:prstGeom prst="rect">
                          <a:avLst/>
                        </a:prstGeom>
                        <a:solidFill>
                          <a:srgbClr val="FFFFFF"/>
                        </a:solidFill>
                        <a:ln w="9525">
                          <a:solidFill>
                            <a:srgbClr val="000000"/>
                          </a:solidFill>
                          <a:miter lim="800000"/>
                          <a:headEnd/>
                          <a:tailEnd/>
                        </a:ln>
                      </wps:spPr>
                      <wps:txbx>
                        <w:txbxContent>
                          <w:p w:rsidR="0090753C" w:rsidRPr="00AF7C8F" w:rsidRDefault="00D25A46" w:rsidP="0090753C">
                            <w:pPr>
                              <w:jc w:val="center"/>
                              <w:rPr>
                                <w:b/>
                              </w:rPr>
                            </w:pPr>
                            <m:oMath>
                              <m:sSub>
                                <m:sSubPr>
                                  <m:ctrlPr>
                                    <w:rPr>
                                      <w:rFonts w:ascii="Cambria Math" w:hAnsi="Cambria Math"/>
                                      <w:b/>
                                      <w:i/>
                                    </w:rPr>
                                  </m:ctrlPr>
                                </m:sSubPr>
                                <m:e>
                                  <m:r>
                                    <m:rPr>
                                      <m:sty m:val="b"/>
                                    </m:rPr>
                                    <w:rPr>
                                      <w:rFonts w:ascii="Cambria Math" w:hAnsi="Cambria Math"/>
                                    </w:rPr>
                                    <m:t>K</m:t>
                                  </m:r>
                                </m:e>
                                <m:sub>
                                  <m:r>
                                    <m:rPr>
                                      <m:sty m:val="bi"/>
                                    </m:rPr>
                                    <w:rPr>
                                      <w:rFonts w:ascii="Cambria Math" w:hAnsi="Cambria Math"/>
                                    </w:rPr>
                                    <m:t>d</m:t>
                                  </m:r>
                                </m:sub>
                              </m:sSub>
                            </m:oMath>
                            <w:r w:rsidR="0090753C" w:rsidRPr="00AF7C8F">
                              <w:rPr>
                                <w:rFonts w:eastAsiaTheme="minorEastAsia"/>
                                <w:b/>
                              </w:rPr>
                              <w:t xml:space="preserve">= </w:t>
                            </w:r>
                            <m:oMath>
                              <m:sSup>
                                <m:sSupPr>
                                  <m:ctrlPr>
                                    <w:rPr>
                                      <w:rFonts w:ascii="Cambria Math" w:hAnsi="Cambria Math" w:cs="Times New Roman"/>
                                      <w:b/>
                                      <w:i/>
                                      <w:sz w:val="24"/>
                                      <w:szCs w:val="24"/>
                                    </w:rPr>
                                  </m:ctrlPr>
                                </m:sSupPr>
                                <m:e>
                                  <m:r>
                                    <m:rPr>
                                      <m:sty m:val="bi"/>
                                    </m:rPr>
                                    <w:rPr>
                                      <w:rFonts w:ascii="Cambria Math" w:hAnsi="Cambria Math" w:cs="Times New Roman"/>
                                      <w:sz w:val="24"/>
                                      <w:szCs w:val="24"/>
                                    </w:rPr>
                                    <m:t>r</m:t>
                                  </m:r>
                                </m:e>
                                <m:sup>
                                  <m:r>
                                    <m:rPr>
                                      <m:sty m:val="bi"/>
                                    </m:rPr>
                                    <w:rPr>
                                      <w:rFonts w:ascii="Cambria Math" w:hAnsi="Cambria Math" w:cs="Times New Roman"/>
                                      <w:sz w:val="24"/>
                                      <w:szCs w:val="24"/>
                                    </w:rPr>
                                    <m:t>2</m:t>
                                  </m:r>
                                </m:sup>
                              </m:sSup>
                              <m:r>
                                <m:rPr>
                                  <m:sty m:val="bi"/>
                                </m:rPr>
                                <w:rPr>
                                  <w:rFonts w:ascii="Cambria Math" w:hAnsi="Cambria Math" w:cs="Times New Roman"/>
                                  <w:sz w:val="24"/>
                                  <w:szCs w:val="24"/>
                                </w:rPr>
                                <m:t xml:space="preserve"> ×100%</m:t>
                              </m:r>
                            </m:oMath>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AEF6DD8" id="Rectangle 1" o:spid="_x0000_s1027" style="position:absolute;margin-left:152.1pt;margin-top:4pt;width:99pt;height:28.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gi8FKgIAAE4EAAAOAAAAZHJzL2Uyb0RvYy54bWysVMGO0zAQvSPxD5bvNEm37e5GTVerLkVI&#10;C6xY+ADHcRILx2PGbtPy9UyctnSBEyIHy5MZv7x5b5zl3b4zbKfQa7AFzyYpZ8pKqLRtCv71y+bN&#10;DWc+CFsJA1YV/KA8v1u9frXsXa6m0IKpFDICsT7vXcHbEFyeJF62qhN+Ak5ZStaAnQgUYpNUKHpC&#10;70wyTdNF0gNWDkEq7+ntw5jkq4hf10qGT3XtVWCm4MQtxBXjWg5rslqKvEHhWi2PNMQ/sOiEtvTR&#10;M9SDCIJtUf8B1WmJ4KEOEwldAnWtpYo9UDdZ+ls3z61wKvZC4nh3lsn/P1j5cfeETFfkHWdWdGTR&#10;ZxJN2MYolg3y9M7nVPXsnnBo0LtHkN88s7BuqUrdI0LfKlERqVifvDgwBJ6OsrL/ABWhi22AqNS+&#10;xm4AJA3YPhpyOBui9oFJeplN59dXKfkmKXe1mF8vomOJyE+nHfrwTkHHhk3BkbhHdLF79IHYU+mp&#10;JLIHo6uNNiYG2JRrg2wnaDg28RkapiP+ssxY1hf8dj6dR+QXOX8JkcbnbxCdDjTlRncFvzkXiXyQ&#10;7a2t4gwGoc24p+8bSzRO0o0WhH25P/p0NKWE6kDCIoxDTZeQNi3gD856GuiC++9bgYoz896SObfZ&#10;bDbcgBjM5tdTCvAyU15mhJUEVfDA2bhdh/HWbB3qpqUvZVENC/dkaK2j1gPjkdWRPg1t1PN4wYZb&#10;cRnHql+/gdVPAAAA//8DAFBLAwQUAAYACAAAACEAQ38s790AAAAIAQAADwAAAGRycy9kb3ducmV2&#10;LnhtbEyPwU7DMBBE70j8g7VI3KhNSqOSZlMhUJE4tumFmxO7SSBeR7HTBr6e5QTH0Yxm3uTb2fXi&#10;bMfQeUK4XygQlmpvOmoQjuXubg0iRE1G954swpcNsC2ur3KdGX+hvT0fYiO4hEKmEdoYh0zKULfW&#10;6bDwgyX2Tn50OrIcG2lGfeFy18tEqVQ63REvtHqwz62tPw+TQ6i65Ki/9+Wrco+7ZXyby4/p/QXx&#10;9mZ+2oCIdo5/YfjFZ3QomKnyE5kgeoSlekg4irDmS+yvVMK6QkhXKcgil/8PFD8AAAD//wMAUEsB&#10;Ai0AFAAGAAgAAAAhALaDOJL+AAAA4QEAABMAAAAAAAAAAAAAAAAAAAAAAFtDb250ZW50X1R5cGVz&#10;XS54bWxQSwECLQAUAAYACAAAACEAOP0h/9YAAACUAQAACwAAAAAAAAAAAAAAAAAvAQAAX3JlbHMv&#10;LnJlbHNQSwECLQAUAAYACAAAACEA/IIvBSoCAABOBAAADgAAAAAAAAAAAAAAAAAuAgAAZHJzL2Uy&#10;b0RvYy54bWxQSwECLQAUAAYACAAAACEAQ38s790AAAAIAQAADwAAAAAAAAAAAAAAAACEBAAAZHJz&#10;L2Rvd25yZXYueG1sUEsFBgAAAAAEAAQA8wAAAI4FAAAAAA==&#10;">
                <v:textbox>
                  <w:txbxContent>
                    <w:p w:rsidR="0090753C" w:rsidRPr="00AF7C8F" w:rsidRDefault="00D25A46" w:rsidP="0090753C">
                      <w:pPr>
                        <w:jc w:val="center"/>
                        <w:rPr>
                          <w:b/>
                        </w:rPr>
                      </w:pPr>
                      <m:oMath>
                        <m:sSub>
                          <m:sSubPr>
                            <m:ctrlPr>
                              <w:rPr>
                                <w:rFonts w:ascii="Cambria Math" w:hAnsi="Cambria Math"/>
                                <w:b/>
                                <w:i/>
                              </w:rPr>
                            </m:ctrlPr>
                          </m:sSubPr>
                          <m:e>
                            <m:r>
                              <m:rPr>
                                <m:sty m:val="b"/>
                              </m:rPr>
                              <w:rPr>
                                <w:rFonts w:ascii="Cambria Math" w:hAnsi="Cambria Math"/>
                              </w:rPr>
                              <m:t>K</m:t>
                            </m:r>
                          </m:e>
                          <m:sub>
                            <m:r>
                              <m:rPr>
                                <m:sty m:val="bi"/>
                              </m:rPr>
                              <w:rPr>
                                <w:rFonts w:ascii="Cambria Math" w:hAnsi="Cambria Math"/>
                              </w:rPr>
                              <m:t>d</m:t>
                            </m:r>
                          </m:sub>
                        </m:sSub>
                      </m:oMath>
                      <w:r w:rsidR="0090753C" w:rsidRPr="00AF7C8F">
                        <w:rPr>
                          <w:rFonts w:eastAsiaTheme="minorEastAsia"/>
                          <w:b/>
                        </w:rPr>
                        <w:t xml:space="preserve">= </w:t>
                      </w:r>
                      <m:oMath>
                        <m:sSup>
                          <m:sSupPr>
                            <m:ctrlPr>
                              <w:rPr>
                                <w:rFonts w:ascii="Cambria Math" w:hAnsi="Cambria Math" w:cs="Times New Roman"/>
                                <w:b/>
                                <w:i/>
                                <w:sz w:val="24"/>
                                <w:szCs w:val="24"/>
                              </w:rPr>
                            </m:ctrlPr>
                          </m:sSupPr>
                          <m:e>
                            <m:r>
                              <m:rPr>
                                <m:sty m:val="bi"/>
                              </m:rPr>
                              <w:rPr>
                                <w:rFonts w:ascii="Cambria Math" w:hAnsi="Cambria Math" w:cs="Times New Roman"/>
                                <w:sz w:val="24"/>
                                <w:szCs w:val="24"/>
                              </w:rPr>
                              <m:t>r</m:t>
                            </m:r>
                          </m:e>
                          <m:sup>
                            <m:r>
                              <m:rPr>
                                <m:sty m:val="bi"/>
                              </m:rPr>
                              <w:rPr>
                                <w:rFonts w:ascii="Cambria Math" w:hAnsi="Cambria Math" w:cs="Times New Roman"/>
                                <w:sz w:val="24"/>
                                <w:szCs w:val="24"/>
                              </w:rPr>
                              <m:t>2</m:t>
                            </m:r>
                          </m:sup>
                        </m:sSup>
                        <m:r>
                          <m:rPr>
                            <m:sty m:val="bi"/>
                          </m:rPr>
                          <w:rPr>
                            <w:rFonts w:ascii="Cambria Math" w:hAnsi="Cambria Math" w:cs="Times New Roman"/>
                            <w:sz w:val="24"/>
                            <w:szCs w:val="24"/>
                          </w:rPr>
                          <m:t xml:space="preserve"> ×100%</m:t>
                        </m:r>
                      </m:oMath>
                    </w:p>
                  </w:txbxContent>
                </v:textbox>
              </v:rect>
            </w:pict>
          </mc:Fallback>
        </mc:AlternateContent>
      </w:r>
    </w:p>
    <w:p w:rsidR="0090753C" w:rsidRDefault="0090753C" w:rsidP="005C157D">
      <w:pPr>
        <w:spacing w:after="0" w:line="480" w:lineRule="auto"/>
        <w:jc w:val="center"/>
        <w:rPr>
          <w:rFonts w:ascii="Times New Roman" w:eastAsiaTheme="minorEastAsia" w:hAnsi="Times New Roman" w:cs="Times New Roman"/>
          <w:b/>
          <w:sz w:val="24"/>
          <w:szCs w:val="24"/>
        </w:rPr>
      </w:pPr>
    </w:p>
    <w:p w:rsidR="0090753C" w:rsidRPr="002C09FF" w:rsidRDefault="0090753C" w:rsidP="005C157D">
      <w:pPr>
        <w:spacing w:after="0" w:line="480" w:lineRule="auto"/>
        <w:jc w:val="center"/>
        <w:rPr>
          <w:rFonts w:ascii="Times New Roman" w:hAnsi="Times New Roman" w:cs="Times New Roman"/>
          <w:b/>
        </w:rPr>
      </w:pPr>
      <w:r w:rsidRPr="002C09FF">
        <w:rPr>
          <w:rFonts w:ascii="Times New Roman" w:eastAsiaTheme="minorEastAsia" w:hAnsi="Times New Roman" w:cs="Times New Roman"/>
          <w:b/>
        </w:rPr>
        <w:t>Sumber: Sugiyono (2012:231)</w:t>
      </w:r>
    </w:p>
    <w:p w:rsidR="0090753C" w:rsidRPr="00A93172" w:rsidRDefault="0090753C" w:rsidP="005C157D">
      <w:pPr>
        <w:tabs>
          <w:tab w:val="left" w:pos="0"/>
        </w:tabs>
        <w:spacing w:after="0" w:line="480" w:lineRule="auto"/>
        <w:jc w:val="both"/>
        <w:rPr>
          <w:rFonts w:ascii="Times New Roman" w:hAnsi="Times New Roman" w:cs="Times New Roman"/>
          <w:sz w:val="24"/>
          <w:szCs w:val="24"/>
          <w:lang w:val="fi-FI"/>
        </w:rPr>
      </w:pPr>
    </w:p>
    <w:p w:rsidR="0090753C" w:rsidRPr="00F352F0" w:rsidRDefault="0090753C" w:rsidP="005C157D">
      <w:pPr>
        <w:pStyle w:val="Heading4"/>
        <w:spacing w:line="480" w:lineRule="auto"/>
        <w:rPr>
          <w:rFonts w:ascii="Times New Roman" w:eastAsiaTheme="minorEastAsia" w:hAnsi="Times New Roman" w:cs="Times New Roman"/>
          <w:b w:val="0"/>
          <w:i w:val="0"/>
          <w:color w:val="auto"/>
          <w:sz w:val="24"/>
          <w:szCs w:val="24"/>
        </w:rPr>
      </w:pPr>
      <w:r>
        <w:rPr>
          <w:rFonts w:ascii="Times New Roman" w:eastAsiaTheme="minorEastAsia" w:hAnsi="Times New Roman" w:cs="Times New Roman"/>
          <w:i w:val="0"/>
          <w:color w:val="auto"/>
          <w:sz w:val="24"/>
          <w:szCs w:val="24"/>
        </w:rPr>
        <w:lastRenderedPageBreak/>
        <w:t xml:space="preserve">3.2.5.5 </w:t>
      </w:r>
      <w:r w:rsidRPr="00F352F0">
        <w:rPr>
          <w:rFonts w:ascii="Times New Roman" w:eastAsiaTheme="minorEastAsia" w:hAnsi="Times New Roman" w:cs="Times New Roman"/>
          <w:i w:val="0"/>
          <w:color w:val="auto"/>
          <w:sz w:val="24"/>
          <w:szCs w:val="24"/>
        </w:rPr>
        <w:t xml:space="preserve">Uji t (Parsial) </w:t>
      </w:r>
    </w:p>
    <w:p w:rsidR="0090753C" w:rsidRPr="00316E79" w:rsidRDefault="0090753C" w:rsidP="005C157D">
      <w:pPr>
        <w:spacing w:after="0" w:line="480" w:lineRule="auto"/>
        <w:ind w:firstLine="720"/>
        <w:jc w:val="both"/>
        <w:rPr>
          <w:rFonts w:ascii="Times New Roman" w:hAnsi="Times New Roman" w:cs="Times New Roman"/>
          <w:sz w:val="24"/>
          <w:szCs w:val="24"/>
        </w:rPr>
      </w:pPr>
      <w:r w:rsidRPr="00316E79">
        <w:rPr>
          <w:rFonts w:ascii="Times New Roman" w:hAnsi="Times New Roman" w:cs="Times New Roman"/>
          <w:sz w:val="24"/>
          <w:szCs w:val="24"/>
        </w:rPr>
        <w:t>Untuk mengetahui apakah</w:t>
      </w:r>
      <w:r>
        <w:rPr>
          <w:rFonts w:ascii="Times New Roman" w:hAnsi="Times New Roman" w:cs="Times New Roman"/>
          <w:sz w:val="24"/>
          <w:szCs w:val="24"/>
        </w:rPr>
        <w:t xml:space="preserve"> </w:t>
      </w:r>
      <w:r w:rsidRPr="00316E79">
        <w:rPr>
          <w:rFonts w:ascii="Times New Roman" w:hAnsi="Times New Roman" w:cs="Times New Roman"/>
          <w:sz w:val="24"/>
          <w:szCs w:val="24"/>
        </w:rPr>
        <w:t xml:space="preserve">terdapat hubungan masing-masing </w:t>
      </w:r>
      <w:r w:rsidRPr="001D2C8C">
        <w:rPr>
          <w:rFonts w:ascii="Times New Roman" w:hAnsi="Times New Roman" w:cs="Times New Roman"/>
          <w:sz w:val="24"/>
          <w:szCs w:val="24"/>
        </w:rPr>
        <w:t>variabel</w:t>
      </w:r>
      <w:r w:rsidRPr="00316E79">
        <w:rPr>
          <w:rFonts w:ascii="Times New Roman" w:hAnsi="Times New Roman" w:cs="Times New Roman"/>
          <w:i/>
          <w:sz w:val="24"/>
          <w:szCs w:val="24"/>
        </w:rPr>
        <w:t xml:space="preserve"> </w:t>
      </w:r>
      <w:r>
        <w:rPr>
          <w:rFonts w:ascii="Times New Roman" w:hAnsi="Times New Roman" w:cs="Times New Roman"/>
          <w:sz w:val="24"/>
          <w:szCs w:val="24"/>
        </w:rPr>
        <w:t xml:space="preserve">bebas </w:t>
      </w:r>
      <w:r w:rsidRPr="00316E79">
        <w:rPr>
          <w:rFonts w:ascii="Times New Roman" w:hAnsi="Times New Roman" w:cs="Times New Roman"/>
          <w:sz w:val="24"/>
          <w:szCs w:val="24"/>
        </w:rPr>
        <w:t xml:space="preserve">dengan </w:t>
      </w:r>
      <w:r w:rsidRPr="001D2C8C">
        <w:rPr>
          <w:rFonts w:ascii="Times New Roman" w:hAnsi="Times New Roman" w:cs="Times New Roman"/>
          <w:sz w:val="24"/>
          <w:szCs w:val="24"/>
        </w:rPr>
        <w:t>variabel</w:t>
      </w:r>
      <w:r w:rsidRPr="00316E79">
        <w:rPr>
          <w:rFonts w:ascii="Times New Roman" w:hAnsi="Times New Roman" w:cs="Times New Roman"/>
          <w:sz w:val="24"/>
          <w:szCs w:val="24"/>
        </w:rPr>
        <w:t xml:space="preserve"> tidak bebas dilakukan uji t statistik dengan melakukan hipotesa sebagai berikut</w:t>
      </w:r>
      <w:r>
        <w:rPr>
          <w:rFonts w:ascii="Times New Roman" w:hAnsi="Times New Roman" w:cs="Times New Roman"/>
          <w:sz w:val="24"/>
          <w:szCs w:val="24"/>
        </w:rPr>
        <w:t>:</w:t>
      </w:r>
    </w:p>
    <w:p w:rsidR="0090753C" w:rsidRPr="0064560E" w:rsidRDefault="0090753C" w:rsidP="005C157D">
      <w:pPr>
        <w:pStyle w:val="ListParagraph"/>
        <w:numPr>
          <w:ilvl w:val="0"/>
          <w:numId w:val="10"/>
        </w:numPr>
        <w:spacing w:after="0" w:line="480" w:lineRule="auto"/>
        <w:ind w:left="426" w:hanging="426"/>
        <w:jc w:val="both"/>
        <w:rPr>
          <w:rFonts w:ascii="Times New Roman" w:hAnsi="Times New Roman" w:cs="Times New Roman"/>
          <w:sz w:val="24"/>
          <w:szCs w:val="24"/>
        </w:rPr>
      </w:pPr>
      <w:r w:rsidRPr="00316E79">
        <w:rPr>
          <w:rFonts w:ascii="Times New Roman" w:hAnsi="Times New Roman" w:cs="Times New Roman"/>
          <w:sz w:val="24"/>
          <w:szCs w:val="24"/>
        </w:rPr>
        <w:t xml:space="preserve">Penetapan hipotesis operasional </w:t>
      </w:r>
    </w:p>
    <w:p w:rsidR="0090753C" w:rsidRPr="0090753C" w:rsidRDefault="0090753C" w:rsidP="005C157D">
      <w:pPr>
        <w:pStyle w:val="ListParagraph"/>
        <w:numPr>
          <w:ilvl w:val="0"/>
          <w:numId w:val="12"/>
        </w:numPr>
        <w:tabs>
          <w:tab w:val="left" w:pos="4545"/>
        </w:tabs>
        <w:spacing w:after="0" w:line="480" w:lineRule="auto"/>
        <w:jc w:val="both"/>
        <w:rPr>
          <w:rFonts w:ascii="Times New Roman" w:eastAsiaTheme="minorEastAsia" w:hAnsi="Times New Roman" w:cs="Times New Roman"/>
          <w:sz w:val="24"/>
          <w:szCs w:val="24"/>
          <w:lang w:val="id-ID"/>
        </w:rPr>
      </w:pPr>
      <w:r>
        <w:rPr>
          <w:rFonts w:ascii="Times New Roman" w:eastAsiaTheme="minorEastAsia" w:hAnsi="Times New Roman" w:cs="Times New Roman"/>
          <w:i/>
          <w:sz w:val="24"/>
          <w:szCs w:val="24"/>
          <w:lang w:val="id-ID"/>
        </w:rPr>
        <w:t>Loan To Deposit Ratio</w:t>
      </w:r>
    </w:p>
    <w:p w:rsidR="0090753C" w:rsidRPr="0090753C" w:rsidRDefault="00D25A46" w:rsidP="005C157D">
      <w:pPr>
        <w:spacing w:after="0" w:line="480" w:lineRule="auto"/>
        <w:ind w:left="2127" w:hanging="1767"/>
        <w:jc w:val="both"/>
        <w:rPr>
          <w:rFonts w:ascii="Times New Roman" w:hAnsi="Times New Roman" w:cs="Times New Roman"/>
          <w:sz w:val="24"/>
          <w:szCs w:val="24"/>
        </w:rPr>
      </w:pPr>
      <m:oMath>
        <m:sSub>
          <m:sSubPr>
            <m:ctrlPr>
              <w:rPr>
                <w:rFonts w:ascii="Cambria Math" w:hAnsi="Cambria Math" w:cs="Times New Roman"/>
                <w:i/>
                <w:sz w:val="24"/>
                <w:szCs w:val="24"/>
              </w:rPr>
            </m:ctrlPr>
          </m:sSubPr>
          <m:e>
            <m:r>
              <m:rPr>
                <m:sty m:val="p"/>
              </m:rPr>
              <w:rPr>
                <w:rFonts w:ascii="Cambria Math" w:hAnsi="Cambria Math" w:cs="Times New Roman"/>
                <w:sz w:val="24"/>
                <w:szCs w:val="24"/>
              </w:rPr>
              <m:t>H</m:t>
            </m:r>
          </m:e>
          <m:sub>
            <m:r>
              <w:rPr>
                <w:rFonts w:ascii="Cambria Math" w:hAnsi="Cambria Math" w:cs="Times New Roman"/>
                <w:sz w:val="24"/>
                <w:szCs w:val="24"/>
              </w:rPr>
              <m:t xml:space="preserve">0  </m:t>
            </m:r>
          </m:sub>
        </m:sSub>
        <m:r>
          <w:rPr>
            <w:rFonts w:ascii="Cambria Math" w:hAnsi="Cambria Math" w:cs="Times New Roman"/>
            <w:sz w:val="24"/>
            <w:szCs w:val="24"/>
          </w:rPr>
          <m:t>: β=0 :</m:t>
        </m:r>
      </m:oMath>
      <w:r w:rsidR="0090753C" w:rsidRPr="0090753C">
        <w:rPr>
          <w:rFonts w:ascii="Times New Roman" w:eastAsiaTheme="minorEastAsia" w:hAnsi="Times New Roman" w:cs="Times New Roman"/>
          <w:i/>
          <w:sz w:val="24"/>
          <w:szCs w:val="24"/>
        </w:rPr>
        <w:tab/>
      </w:r>
      <w:r w:rsidR="0090753C">
        <w:rPr>
          <w:rFonts w:ascii="Times New Roman" w:eastAsiaTheme="minorEastAsia" w:hAnsi="Times New Roman" w:cs="Times New Roman"/>
          <w:i/>
          <w:sz w:val="24"/>
          <w:szCs w:val="24"/>
          <w:lang w:val="id-ID"/>
        </w:rPr>
        <w:t>Loan To Deposit Ratio</w:t>
      </w:r>
      <w:r w:rsidR="0090753C" w:rsidRPr="0090753C">
        <w:rPr>
          <w:rFonts w:ascii="Times New Roman" w:eastAsiaTheme="minorEastAsia" w:hAnsi="Times New Roman" w:cs="Times New Roman"/>
          <w:i/>
          <w:sz w:val="24"/>
          <w:szCs w:val="24"/>
        </w:rPr>
        <w:t xml:space="preserve"> </w:t>
      </w:r>
      <w:r w:rsidR="0090753C">
        <w:rPr>
          <w:rFonts w:ascii="Times New Roman" w:eastAsiaTheme="minorEastAsia" w:hAnsi="Times New Roman" w:cs="Times New Roman"/>
          <w:sz w:val="24"/>
          <w:szCs w:val="24"/>
          <w:lang w:val="id-ID"/>
        </w:rPr>
        <w:t>(LDR</w:t>
      </w:r>
      <w:r w:rsidR="0090753C" w:rsidRPr="0090753C">
        <w:rPr>
          <w:rFonts w:ascii="Times New Roman" w:eastAsiaTheme="minorEastAsia" w:hAnsi="Times New Roman" w:cs="Times New Roman"/>
          <w:sz w:val="24"/>
          <w:szCs w:val="24"/>
        </w:rPr>
        <w:t xml:space="preserve">) tidak berpengaruh secara signifikan terhadap </w:t>
      </w:r>
      <w:r w:rsidR="0090753C" w:rsidRPr="0090753C">
        <w:rPr>
          <w:rFonts w:ascii="Times New Roman" w:eastAsiaTheme="minorEastAsia" w:hAnsi="Times New Roman" w:cs="Times New Roman"/>
          <w:i/>
          <w:sz w:val="24"/>
          <w:szCs w:val="24"/>
        </w:rPr>
        <w:t>Net Interest Margin.</w:t>
      </w:r>
    </w:p>
    <w:p w:rsidR="0090753C" w:rsidRDefault="00D25A46" w:rsidP="005C157D">
      <w:pPr>
        <w:spacing w:after="0" w:line="480" w:lineRule="auto"/>
        <w:ind w:left="2127" w:hanging="1767"/>
        <w:jc w:val="both"/>
        <w:rPr>
          <w:rFonts w:ascii="Times New Roman" w:eastAsiaTheme="minorEastAsia" w:hAnsi="Times New Roman" w:cs="Times New Roman"/>
          <w:sz w:val="24"/>
          <w:szCs w:val="24"/>
          <w:lang w:val="id-ID"/>
        </w:rPr>
      </w:pPr>
      <m:oMath>
        <m:sSub>
          <m:sSubPr>
            <m:ctrlPr>
              <w:rPr>
                <w:rFonts w:ascii="Cambria Math" w:hAnsi="Cambria Math" w:cs="Times New Roman"/>
                <w:i/>
                <w:sz w:val="24"/>
                <w:szCs w:val="24"/>
              </w:rPr>
            </m:ctrlPr>
          </m:sSubPr>
          <m:e>
            <m:r>
              <m:rPr>
                <m:sty m:val="p"/>
              </m:rPr>
              <w:rPr>
                <w:rFonts w:ascii="Cambria Math" w:hAnsi="Cambria Math" w:cs="Times New Roman"/>
                <w:sz w:val="24"/>
                <w:szCs w:val="24"/>
              </w:rPr>
              <m:t>H</m:t>
            </m:r>
          </m:e>
          <m:sub>
            <m:r>
              <w:rPr>
                <w:rFonts w:ascii="Cambria Math" w:hAnsi="Cambria Math" w:cs="Times New Roman"/>
                <w:sz w:val="24"/>
                <w:szCs w:val="24"/>
              </w:rPr>
              <m:t xml:space="preserve">1 </m:t>
            </m:r>
          </m:sub>
        </m:sSub>
        <m:r>
          <w:rPr>
            <w:rFonts w:ascii="Cambria Math" w:hAnsi="Cambria Math" w:cs="Times New Roman"/>
            <w:sz w:val="24"/>
            <w:szCs w:val="24"/>
          </w:rPr>
          <m:t>: β≠0 :</m:t>
        </m:r>
      </m:oMath>
      <w:r w:rsidR="0090753C">
        <w:rPr>
          <w:rFonts w:ascii="Times New Roman" w:eastAsiaTheme="minorEastAsia" w:hAnsi="Times New Roman" w:cs="Times New Roman"/>
          <w:sz w:val="24"/>
          <w:szCs w:val="24"/>
          <w:lang w:val="id-ID"/>
        </w:rPr>
        <w:tab/>
      </w:r>
      <w:r w:rsidR="0090753C" w:rsidRPr="0090753C">
        <w:rPr>
          <w:rFonts w:ascii="Times New Roman" w:eastAsiaTheme="minorEastAsia" w:hAnsi="Times New Roman" w:cs="Times New Roman"/>
          <w:i/>
          <w:sz w:val="24"/>
          <w:szCs w:val="24"/>
        </w:rPr>
        <w:t>Loan</w:t>
      </w:r>
      <w:r w:rsidR="0090753C">
        <w:rPr>
          <w:rFonts w:ascii="Times New Roman" w:eastAsiaTheme="minorEastAsia" w:hAnsi="Times New Roman" w:cs="Times New Roman"/>
          <w:i/>
          <w:sz w:val="24"/>
          <w:szCs w:val="24"/>
          <w:lang w:val="id-ID"/>
        </w:rPr>
        <w:t xml:space="preserve"> </w:t>
      </w:r>
      <w:proofErr w:type="gramStart"/>
      <w:r w:rsidR="0090753C">
        <w:rPr>
          <w:rFonts w:ascii="Times New Roman" w:eastAsiaTheme="minorEastAsia" w:hAnsi="Times New Roman" w:cs="Times New Roman"/>
          <w:i/>
          <w:sz w:val="24"/>
          <w:szCs w:val="24"/>
          <w:lang w:val="id-ID"/>
        </w:rPr>
        <w:t>To</w:t>
      </w:r>
      <w:proofErr w:type="gramEnd"/>
      <w:r w:rsidR="0090753C">
        <w:rPr>
          <w:rFonts w:ascii="Times New Roman" w:eastAsiaTheme="minorEastAsia" w:hAnsi="Times New Roman" w:cs="Times New Roman"/>
          <w:i/>
          <w:sz w:val="24"/>
          <w:szCs w:val="24"/>
          <w:lang w:val="id-ID"/>
        </w:rPr>
        <w:t xml:space="preserve"> Deposit Ratio</w:t>
      </w:r>
      <w:r w:rsidR="0090753C" w:rsidRPr="0090753C">
        <w:rPr>
          <w:rFonts w:ascii="Times New Roman" w:eastAsiaTheme="minorEastAsia" w:hAnsi="Times New Roman" w:cs="Times New Roman"/>
          <w:i/>
          <w:sz w:val="24"/>
          <w:szCs w:val="24"/>
        </w:rPr>
        <w:t xml:space="preserve"> </w:t>
      </w:r>
      <w:r w:rsidR="0090753C">
        <w:rPr>
          <w:rFonts w:ascii="Times New Roman" w:eastAsiaTheme="minorEastAsia" w:hAnsi="Times New Roman" w:cs="Times New Roman"/>
          <w:sz w:val="24"/>
          <w:szCs w:val="24"/>
        </w:rPr>
        <w:t>(</w:t>
      </w:r>
      <w:r w:rsidR="0090753C">
        <w:rPr>
          <w:rFonts w:ascii="Times New Roman" w:eastAsiaTheme="minorEastAsia" w:hAnsi="Times New Roman" w:cs="Times New Roman"/>
          <w:sz w:val="24"/>
          <w:szCs w:val="24"/>
          <w:lang w:val="id-ID"/>
        </w:rPr>
        <w:t>LDR</w:t>
      </w:r>
      <w:r w:rsidR="0090753C" w:rsidRPr="0090753C">
        <w:rPr>
          <w:rFonts w:ascii="Times New Roman" w:eastAsiaTheme="minorEastAsia" w:hAnsi="Times New Roman" w:cs="Times New Roman"/>
          <w:sz w:val="24"/>
          <w:szCs w:val="24"/>
        </w:rPr>
        <w:t xml:space="preserve">) berpengaruh secara signifikan terhadap </w:t>
      </w:r>
      <w:r w:rsidR="0090753C" w:rsidRPr="0090753C">
        <w:rPr>
          <w:rFonts w:ascii="Times New Roman" w:eastAsiaTheme="minorEastAsia" w:hAnsi="Times New Roman" w:cs="Times New Roman"/>
          <w:i/>
          <w:sz w:val="24"/>
          <w:szCs w:val="24"/>
        </w:rPr>
        <w:t>Net Interest Margin.</w:t>
      </w:r>
    </w:p>
    <w:p w:rsidR="0090753C" w:rsidRPr="0090753C" w:rsidRDefault="0090753C" w:rsidP="005C157D">
      <w:pPr>
        <w:pStyle w:val="ListParagraph"/>
        <w:numPr>
          <w:ilvl w:val="0"/>
          <w:numId w:val="12"/>
        </w:numPr>
        <w:spacing w:after="0" w:line="480" w:lineRule="auto"/>
        <w:jc w:val="both"/>
        <w:rPr>
          <w:rFonts w:ascii="Times New Roman" w:eastAsiaTheme="minorEastAsia" w:hAnsi="Times New Roman" w:cs="Times New Roman"/>
          <w:sz w:val="24"/>
          <w:szCs w:val="24"/>
          <w:lang w:val="id-ID"/>
        </w:rPr>
      </w:pPr>
      <w:r w:rsidRPr="0090753C">
        <w:rPr>
          <w:rFonts w:ascii="Times New Roman" w:eastAsiaTheme="minorEastAsia" w:hAnsi="Times New Roman" w:cs="Times New Roman"/>
          <w:i/>
          <w:sz w:val="24"/>
          <w:szCs w:val="24"/>
        </w:rPr>
        <w:t xml:space="preserve">Non Performing Loan </w:t>
      </w:r>
      <w:r w:rsidRPr="0090753C">
        <w:rPr>
          <w:rFonts w:ascii="Times New Roman" w:eastAsiaTheme="minorEastAsia" w:hAnsi="Times New Roman" w:cs="Times New Roman"/>
          <w:sz w:val="24"/>
          <w:szCs w:val="24"/>
        </w:rPr>
        <w:t>(NPL)</w:t>
      </w:r>
    </w:p>
    <w:p w:rsidR="0090753C" w:rsidRPr="00316E79" w:rsidRDefault="00D25A46" w:rsidP="005C157D">
      <w:pPr>
        <w:pStyle w:val="ListParagraph"/>
        <w:spacing w:after="0" w:line="480" w:lineRule="auto"/>
        <w:ind w:left="2127" w:hanging="1701"/>
        <w:jc w:val="both"/>
        <w:rPr>
          <w:rFonts w:ascii="Times New Roman" w:hAnsi="Times New Roman" w:cs="Times New Roman"/>
          <w:sz w:val="24"/>
          <w:szCs w:val="24"/>
        </w:rPr>
      </w:pPr>
      <m:oMath>
        <m:sSub>
          <m:sSubPr>
            <m:ctrlPr>
              <w:rPr>
                <w:rFonts w:ascii="Cambria Math" w:hAnsi="Cambria Math" w:cs="Times New Roman"/>
                <w:i/>
                <w:sz w:val="24"/>
                <w:szCs w:val="24"/>
              </w:rPr>
            </m:ctrlPr>
          </m:sSubPr>
          <m:e>
            <m:r>
              <m:rPr>
                <m:sty m:val="p"/>
              </m:rPr>
              <w:rPr>
                <w:rFonts w:ascii="Cambria Math" w:hAnsi="Cambria Math" w:cs="Times New Roman"/>
                <w:sz w:val="24"/>
                <w:szCs w:val="24"/>
              </w:rPr>
              <m:t>H</m:t>
            </m:r>
          </m:e>
          <m:sub>
            <m:r>
              <w:rPr>
                <w:rFonts w:ascii="Cambria Math" w:hAnsi="Cambria Math" w:cs="Times New Roman"/>
                <w:sz w:val="24"/>
                <w:szCs w:val="24"/>
              </w:rPr>
              <m:t xml:space="preserve">0  </m:t>
            </m:r>
          </m:sub>
        </m:sSub>
        <m:r>
          <w:rPr>
            <w:rFonts w:ascii="Cambria Math" w:hAnsi="Cambria Math" w:cs="Times New Roman"/>
            <w:sz w:val="24"/>
            <w:szCs w:val="24"/>
          </w:rPr>
          <m:t>: β=0 :</m:t>
        </m:r>
      </m:oMath>
      <w:r w:rsidR="0090753C" w:rsidRPr="00316E79">
        <w:rPr>
          <w:rFonts w:ascii="Times New Roman" w:eastAsiaTheme="minorEastAsia" w:hAnsi="Times New Roman" w:cs="Times New Roman"/>
          <w:i/>
          <w:sz w:val="24"/>
          <w:szCs w:val="24"/>
        </w:rPr>
        <w:tab/>
      </w:r>
      <w:r w:rsidR="0090753C">
        <w:rPr>
          <w:rFonts w:ascii="Times New Roman" w:eastAsiaTheme="minorEastAsia" w:hAnsi="Times New Roman" w:cs="Times New Roman"/>
          <w:i/>
          <w:sz w:val="24"/>
          <w:szCs w:val="24"/>
        </w:rPr>
        <w:t xml:space="preserve">Non Performing Loan </w:t>
      </w:r>
      <w:r w:rsidR="0090753C" w:rsidRPr="0064560E">
        <w:rPr>
          <w:rFonts w:ascii="Times New Roman" w:eastAsiaTheme="minorEastAsia" w:hAnsi="Times New Roman" w:cs="Times New Roman"/>
          <w:sz w:val="24"/>
          <w:szCs w:val="24"/>
        </w:rPr>
        <w:t>(NPL)</w:t>
      </w:r>
      <w:r w:rsidR="0090753C">
        <w:rPr>
          <w:rFonts w:ascii="Times New Roman" w:eastAsiaTheme="minorEastAsia" w:hAnsi="Times New Roman" w:cs="Times New Roman"/>
          <w:sz w:val="24"/>
          <w:szCs w:val="24"/>
        </w:rPr>
        <w:t xml:space="preserve"> </w:t>
      </w:r>
      <w:r w:rsidR="0090753C" w:rsidRPr="00316E79">
        <w:rPr>
          <w:rFonts w:ascii="Times New Roman" w:eastAsiaTheme="minorEastAsia" w:hAnsi="Times New Roman" w:cs="Times New Roman"/>
          <w:sz w:val="24"/>
          <w:szCs w:val="24"/>
        </w:rPr>
        <w:t xml:space="preserve">tidak berpengaruh secara signifikan terhadap </w:t>
      </w:r>
      <w:r w:rsidR="0090753C" w:rsidRPr="0064560E">
        <w:rPr>
          <w:rFonts w:ascii="Times New Roman" w:eastAsiaTheme="minorEastAsia" w:hAnsi="Times New Roman" w:cs="Times New Roman"/>
          <w:i/>
          <w:sz w:val="24"/>
          <w:szCs w:val="24"/>
        </w:rPr>
        <w:t>Net Interest Margin</w:t>
      </w:r>
      <w:r w:rsidR="0090753C">
        <w:rPr>
          <w:rFonts w:ascii="Times New Roman" w:eastAsiaTheme="minorEastAsia" w:hAnsi="Times New Roman" w:cs="Times New Roman"/>
          <w:i/>
          <w:sz w:val="24"/>
          <w:szCs w:val="24"/>
        </w:rPr>
        <w:t>.</w:t>
      </w:r>
    </w:p>
    <w:p w:rsidR="00C96CB8" w:rsidRPr="005C157D" w:rsidRDefault="00D25A46" w:rsidP="005C157D">
      <w:pPr>
        <w:pStyle w:val="ListParagraph"/>
        <w:spacing w:after="0" w:line="480" w:lineRule="auto"/>
        <w:ind w:left="2127" w:hanging="1701"/>
        <w:jc w:val="both"/>
        <w:rPr>
          <w:rFonts w:ascii="Times New Roman" w:eastAsiaTheme="minorEastAsia" w:hAnsi="Times New Roman" w:cs="Times New Roman"/>
          <w:i/>
          <w:sz w:val="24"/>
          <w:szCs w:val="24"/>
          <w:lang w:val="id-ID"/>
        </w:rPr>
      </w:pPr>
      <m:oMath>
        <m:sSub>
          <m:sSubPr>
            <m:ctrlPr>
              <w:rPr>
                <w:rFonts w:ascii="Cambria Math" w:hAnsi="Cambria Math" w:cs="Times New Roman"/>
                <w:i/>
                <w:sz w:val="24"/>
                <w:szCs w:val="24"/>
              </w:rPr>
            </m:ctrlPr>
          </m:sSubPr>
          <m:e>
            <m:r>
              <m:rPr>
                <m:sty m:val="p"/>
              </m:rPr>
              <w:rPr>
                <w:rFonts w:ascii="Cambria Math" w:hAnsi="Cambria Math" w:cs="Times New Roman"/>
                <w:sz w:val="24"/>
                <w:szCs w:val="24"/>
              </w:rPr>
              <m:t>H</m:t>
            </m:r>
          </m:e>
          <m:sub>
            <m:r>
              <w:rPr>
                <w:rFonts w:ascii="Cambria Math" w:hAnsi="Cambria Math" w:cs="Times New Roman"/>
                <w:sz w:val="24"/>
                <w:szCs w:val="24"/>
              </w:rPr>
              <m:t xml:space="preserve">1 </m:t>
            </m:r>
          </m:sub>
        </m:sSub>
        <m:r>
          <w:rPr>
            <w:rFonts w:ascii="Cambria Math" w:hAnsi="Cambria Math" w:cs="Times New Roman"/>
            <w:sz w:val="24"/>
            <w:szCs w:val="24"/>
          </w:rPr>
          <m:t>: β≠0 :</m:t>
        </m:r>
      </m:oMath>
      <w:r w:rsidR="0090753C" w:rsidRPr="00316E79">
        <w:rPr>
          <w:rFonts w:ascii="Times New Roman" w:eastAsiaTheme="minorEastAsia" w:hAnsi="Times New Roman" w:cs="Times New Roman"/>
          <w:sz w:val="24"/>
          <w:szCs w:val="24"/>
        </w:rPr>
        <w:tab/>
      </w:r>
      <w:r w:rsidR="0090753C">
        <w:rPr>
          <w:rFonts w:ascii="Times New Roman" w:eastAsiaTheme="minorEastAsia" w:hAnsi="Times New Roman" w:cs="Times New Roman"/>
          <w:i/>
          <w:sz w:val="24"/>
          <w:szCs w:val="24"/>
        </w:rPr>
        <w:t xml:space="preserve">Non Performing Loan </w:t>
      </w:r>
      <w:r w:rsidR="0090753C" w:rsidRPr="0064560E">
        <w:rPr>
          <w:rFonts w:ascii="Times New Roman" w:eastAsiaTheme="minorEastAsia" w:hAnsi="Times New Roman" w:cs="Times New Roman"/>
          <w:sz w:val="24"/>
          <w:szCs w:val="24"/>
        </w:rPr>
        <w:t>(NPL)</w:t>
      </w:r>
      <w:r w:rsidR="0090753C">
        <w:rPr>
          <w:rFonts w:ascii="Times New Roman" w:eastAsiaTheme="minorEastAsia" w:hAnsi="Times New Roman" w:cs="Times New Roman"/>
          <w:sz w:val="24"/>
          <w:szCs w:val="24"/>
        </w:rPr>
        <w:t xml:space="preserve"> </w:t>
      </w:r>
      <w:r w:rsidR="0090753C" w:rsidRPr="00316E79">
        <w:rPr>
          <w:rFonts w:ascii="Times New Roman" w:eastAsiaTheme="minorEastAsia" w:hAnsi="Times New Roman" w:cs="Times New Roman"/>
          <w:sz w:val="24"/>
          <w:szCs w:val="24"/>
        </w:rPr>
        <w:t xml:space="preserve">berpengaruh secara signifikan terhadap </w:t>
      </w:r>
      <w:r w:rsidR="0090753C" w:rsidRPr="0064560E">
        <w:rPr>
          <w:rFonts w:ascii="Times New Roman" w:eastAsiaTheme="minorEastAsia" w:hAnsi="Times New Roman" w:cs="Times New Roman"/>
          <w:i/>
          <w:sz w:val="24"/>
          <w:szCs w:val="24"/>
        </w:rPr>
        <w:t>Net Interest Margin</w:t>
      </w:r>
      <w:r w:rsidR="0090753C">
        <w:rPr>
          <w:rFonts w:ascii="Times New Roman" w:eastAsiaTheme="minorEastAsia" w:hAnsi="Times New Roman" w:cs="Times New Roman"/>
          <w:i/>
          <w:sz w:val="24"/>
          <w:szCs w:val="24"/>
        </w:rPr>
        <w:t>.</w:t>
      </w:r>
    </w:p>
    <w:p w:rsidR="00F30EA2" w:rsidRPr="00316E79" w:rsidRDefault="00F30EA2" w:rsidP="005C157D">
      <w:pPr>
        <w:pStyle w:val="ListParagraph"/>
        <w:numPr>
          <w:ilvl w:val="0"/>
          <w:numId w:val="10"/>
        </w:numPr>
        <w:spacing w:after="0" w:line="480" w:lineRule="auto"/>
        <w:ind w:left="426" w:hanging="426"/>
        <w:jc w:val="both"/>
        <w:rPr>
          <w:rFonts w:ascii="Times New Roman" w:hAnsi="Times New Roman" w:cs="Times New Roman"/>
          <w:sz w:val="24"/>
          <w:szCs w:val="24"/>
        </w:rPr>
      </w:pPr>
      <w:r w:rsidRPr="00316E79">
        <w:rPr>
          <w:rFonts w:ascii="Times New Roman" w:hAnsi="Times New Roman" w:cs="Times New Roman"/>
          <w:sz w:val="24"/>
          <w:szCs w:val="24"/>
        </w:rPr>
        <w:t xml:space="preserve">Kaidah keputusan </w:t>
      </w:r>
    </w:p>
    <w:p w:rsidR="00F30EA2" w:rsidRPr="00316E79" w:rsidRDefault="00F30EA2" w:rsidP="005C157D">
      <w:pPr>
        <w:spacing w:after="0" w:line="480" w:lineRule="auto"/>
        <w:ind w:left="426" w:hanging="426"/>
        <w:jc w:val="both"/>
        <w:rPr>
          <w:rFonts w:ascii="Times New Roman" w:eastAsiaTheme="minorEastAsia" w:hAnsi="Times New Roman" w:cs="Times New Roman"/>
          <w:sz w:val="24"/>
          <w:szCs w:val="24"/>
        </w:rPr>
      </w:pPr>
      <w:r w:rsidRPr="00316E79">
        <w:rPr>
          <w:rFonts w:ascii="Times New Roman" w:hAnsi="Times New Roman" w:cs="Times New Roman"/>
          <w:sz w:val="24"/>
          <w:szCs w:val="24"/>
        </w:rPr>
        <w:t>Jika probabilitas &gt; 0</w:t>
      </w:r>
      <w:proofErr w:type="gramStart"/>
      <w:r w:rsidRPr="00316E79">
        <w:rPr>
          <w:rFonts w:ascii="Times New Roman" w:hAnsi="Times New Roman" w:cs="Times New Roman"/>
          <w:sz w:val="24"/>
          <w:szCs w:val="24"/>
        </w:rPr>
        <w:t>,05</w:t>
      </w:r>
      <w:proofErr w:type="gramEnd"/>
      <w:r w:rsidRPr="00316E79">
        <w:rPr>
          <w:rFonts w:ascii="Times New Roman" w:hAnsi="Times New Roman" w:cs="Times New Roman"/>
          <w:sz w:val="24"/>
          <w:szCs w:val="24"/>
        </w:rPr>
        <w:t xml:space="preserve"> maka </w:t>
      </w:r>
      <m:oMath>
        <m:sSub>
          <m:sSubPr>
            <m:ctrlPr>
              <w:rPr>
                <w:rFonts w:ascii="Cambria Math" w:hAnsi="Cambria Math" w:cs="Times New Roman"/>
                <w:i/>
                <w:sz w:val="24"/>
                <w:szCs w:val="24"/>
              </w:rPr>
            </m:ctrlPr>
          </m:sSubPr>
          <m:e>
            <m:r>
              <m:rPr>
                <m:sty m:val="p"/>
              </m:rPr>
              <w:rPr>
                <w:rFonts w:ascii="Cambria Math" w:hAnsi="Cambria Math" w:cs="Times New Roman"/>
                <w:sz w:val="24"/>
                <w:szCs w:val="24"/>
              </w:rPr>
              <m:t>H</m:t>
            </m:r>
          </m:e>
          <m:sub>
            <m:r>
              <w:rPr>
                <w:rFonts w:ascii="Cambria Math" w:hAnsi="Cambria Math" w:cs="Times New Roman"/>
                <w:sz w:val="24"/>
                <w:szCs w:val="24"/>
              </w:rPr>
              <m:t xml:space="preserve">0  </m:t>
            </m:r>
          </m:sub>
        </m:sSub>
      </m:oMath>
      <w:r w:rsidRPr="00316E79">
        <w:rPr>
          <w:rFonts w:ascii="Times New Roman" w:eastAsiaTheme="minorEastAsia" w:hAnsi="Times New Roman" w:cs="Times New Roman"/>
          <w:sz w:val="24"/>
          <w:szCs w:val="24"/>
        </w:rPr>
        <w:t>diterima.</w:t>
      </w:r>
    </w:p>
    <w:p w:rsidR="00F30EA2" w:rsidRPr="00316E79" w:rsidRDefault="00F30EA2" w:rsidP="005C157D">
      <w:pPr>
        <w:spacing w:after="0" w:line="480" w:lineRule="auto"/>
        <w:ind w:left="426" w:hanging="426"/>
        <w:jc w:val="both"/>
        <w:rPr>
          <w:rFonts w:ascii="Times New Roman" w:eastAsiaTheme="minorEastAsia" w:hAnsi="Times New Roman" w:cs="Times New Roman"/>
          <w:sz w:val="24"/>
          <w:szCs w:val="24"/>
        </w:rPr>
      </w:pPr>
      <w:r w:rsidRPr="00316E79">
        <w:rPr>
          <w:rFonts w:ascii="Times New Roman" w:hAnsi="Times New Roman" w:cs="Times New Roman"/>
          <w:sz w:val="24"/>
          <w:szCs w:val="24"/>
        </w:rPr>
        <w:t>Jika probabilitas &lt; 0</w:t>
      </w:r>
      <w:proofErr w:type="gramStart"/>
      <w:r w:rsidRPr="00316E79">
        <w:rPr>
          <w:rFonts w:ascii="Times New Roman" w:hAnsi="Times New Roman" w:cs="Times New Roman"/>
          <w:sz w:val="24"/>
          <w:szCs w:val="24"/>
        </w:rPr>
        <w:t>,05</w:t>
      </w:r>
      <w:proofErr w:type="gramEnd"/>
      <w:r w:rsidRPr="00316E79">
        <w:rPr>
          <w:rFonts w:ascii="Times New Roman" w:hAnsi="Times New Roman" w:cs="Times New Roman"/>
          <w:sz w:val="24"/>
          <w:szCs w:val="24"/>
        </w:rPr>
        <w:t xml:space="preserve"> maka </w:t>
      </w:r>
      <m:oMath>
        <m:sSub>
          <m:sSubPr>
            <m:ctrlPr>
              <w:rPr>
                <w:rFonts w:ascii="Cambria Math" w:hAnsi="Cambria Math" w:cs="Times New Roman"/>
                <w:i/>
                <w:sz w:val="24"/>
                <w:szCs w:val="24"/>
              </w:rPr>
            </m:ctrlPr>
          </m:sSubPr>
          <m:e>
            <m:r>
              <m:rPr>
                <m:sty m:val="p"/>
              </m:rPr>
              <w:rPr>
                <w:rFonts w:ascii="Cambria Math" w:hAnsi="Cambria Math" w:cs="Times New Roman"/>
                <w:sz w:val="24"/>
                <w:szCs w:val="24"/>
              </w:rPr>
              <m:t>H</m:t>
            </m:r>
          </m:e>
          <m:sub>
            <m:r>
              <w:rPr>
                <w:rFonts w:ascii="Cambria Math" w:hAnsi="Cambria Math" w:cs="Times New Roman"/>
                <w:sz w:val="24"/>
                <w:szCs w:val="24"/>
              </w:rPr>
              <m:t xml:space="preserve">0  </m:t>
            </m:r>
          </m:sub>
        </m:sSub>
      </m:oMath>
      <w:r w:rsidRPr="00316E79">
        <w:rPr>
          <w:rFonts w:ascii="Times New Roman" w:eastAsiaTheme="minorEastAsia" w:hAnsi="Times New Roman" w:cs="Times New Roman"/>
          <w:sz w:val="24"/>
          <w:szCs w:val="24"/>
        </w:rPr>
        <w:t>ditolak, atau</w:t>
      </w:r>
    </w:p>
    <w:p w:rsidR="00F30EA2" w:rsidRPr="00316E79" w:rsidRDefault="00F30EA2" w:rsidP="005C157D">
      <w:pPr>
        <w:spacing w:after="0" w:line="480" w:lineRule="auto"/>
        <w:ind w:left="426" w:hanging="426"/>
        <w:jc w:val="both"/>
        <w:rPr>
          <w:rFonts w:ascii="Times New Roman" w:eastAsiaTheme="minorEastAsia" w:hAnsi="Times New Roman" w:cs="Times New Roman"/>
          <w:sz w:val="24"/>
          <w:szCs w:val="24"/>
        </w:rPr>
      </w:pPr>
      <w:proofErr w:type="gramStart"/>
      <w:r w:rsidRPr="00316E79">
        <w:rPr>
          <w:rFonts w:ascii="Times New Roman" w:eastAsiaTheme="minorEastAsia" w:hAnsi="Times New Roman" w:cs="Times New Roman"/>
          <w:sz w:val="24"/>
          <w:szCs w:val="24"/>
        </w:rPr>
        <w:t xml:space="preserve">Jika </w:t>
      </w:r>
      <w:proofErr w:type="gramEnd"/>
      <m:oMath>
        <m:sSub>
          <m:sSubPr>
            <m:ctrlPr>
              <w:rPr>
                <w:rFonts w:ascii="Cambria Math" w:eastAsiaTheme="minorEastAsia" w:hAnsi="Cambria Math" w:cs="Times New Roman"/>
                <w:sz w:val="24"/>
                <w:szCs w:val="24"/>
              </w:rPr>
            </m:ctrlPr>
          </m:sSubPr>
          <m:e>
            <m:r>
              <m:rPr>
                <m:sty m:val="p"/>
              </m:rPr>
              <w:rPr>
                <w:rFonts w:ascii="Cambria Math" w:eastAsiaTheme="minorEastAsia" w:hAnsi="Cambria Math" w:cs="Times New Roman"/>
                <w:sz w:val="24"/>
                <w:szCs w:val="24"/>
              </w:rPr>
              <m:t>t</m:t>
            </m:r>
          </m:e>
          <m:sub>
            <m:r>
              <m:rPr>
                <m:sty m:val="p"/>
              </m:rPr>
              <w:rPr>
                <w:rFonts w:ascii="Cambria Math" w:eastAsiaTheme="minorEastAsia" w:hAnsi="Cambria Math" w:cs="Times New Roman"/>
                <w:sz w:val="24"/>
                <w:szCs w:val="24"/>
              </w:rPr>
              <m:t>hitung</m:t>
            </m:r>
          </m:sub>
        </m:sSub>
        <m:r>
          <m:rPr>
            <m:sty m:val="p"/>
          </m:rPr>
          <w:rPr>
            <w:rFonts w:ascii="Cambria Math" w:eastAsiaTheme="minorEastAsia" w:hAnsi="Cambria Math" w:cs="Times New Roman"/>
            <w:sz w:val="24"/>
            <w:szCs w:val="24"/>
          </w:rPr>
          <m:t>&gt;</m:t>
        </m:r>
        <m:sSub>
          <m:sSubPr>
            <m:ctrlPr>
              <w:rPr>
                <w:rFonts w:ascii="Cambria Math" w:eastAsiaTheme="minorEastAsia" w:hAnsi="Cambria Math" w:cs="Times New Roman"/>
                <w:sz w:val="24"/>
                <w:szCs w:val="24"/>
              </w:rPr>
            </m:ctrlPr>
          </m:sSubPr>
          <m:e>
            <m:r>
              <m:rPr>
                <m:sty m:val="p"/>
              </m:rPr>
              <w:rPr>
                <w:rFonts w:ascii="Cambria Math" w:eastAsiaTheme="minorEastAsia" w:hAnsi="Cambria Math" w:cs="Times New Roman"/>
                <w:sz w:val="24"/>
                <w:szCs w:val="24"/>
              </w:rPr>
              <m:t>t</m:t>
            </m:r>
          </m:e>
          <m:sub>
            <m:r>
              <m:rPr>
                <m:sty m:val="p"/>
              </m:rPr>
              <w:rPr>
                <w:rFonts w:ascii="Cambria Math" w:eastAsiaTheme="minorEastAsia" w:hAnsi="Cambria Math" w:cs="Times New Roman"/>
                <w:sz w:val="24"/>
                <w:szCs w:val="24"/>
              </w:rPr>
              <m:t>tabel</m:t>
            </m:r>
          </m:sub>
        </m:sSub>
        <m:r>
          <m:rPr>
            <m:sty m:val="p"/>
          </m:rPr>
          <w:rPr>
            <w:rFonts w:ascii="Cambria Math" w:eastAsiaTheme="minorEastAsia" w:hAnsi="Cambria Math" w:cs="Times New Roman"/>
            <w:sz w:val="24"/>
            <w:szCs w:val="24"/>
          </w:rPr>
          <m:t xml:space="preserve"> dan- </m:t>
        </m:r>
        <m:sSub>
          <m:sSubPr>
            <m:ctrlPr>
              <w:rPr>
                <w:rFonts w:ascii="Cambria Math" w:eastAsiaTheme="minorEastAsia" w:hAnsi="Cambria Math" w:cs="Times New Roman"/>
                <w:sz w:val="24"/>
                <w:szCs w:val="24"/>
              </w:rPr>
            </m:ctrlPr>
          </m:sSubPr>
          <m:e>
            <m:r>
              <m:rPr>
                <m:sty m:val="p"/>
              </m:rPr>
              <w:rPr>
                <w:rFonts w:ascii="Cambria Math" w:eastAsiaTheme="minorEastAsia" w:hAnsi="Cambria Math" w:cs="Times New Roman"/>
                <w:sz w:val="24"/>
                <w:szCs w:val="24"/>
              </w:rPr>
              <m:t>t</m:t>
            </m:r>
          </m:e>
          <m:sub>
            <m:r>
              <m:rPr>
                <m:sty m:val="p"/>
              </m:rPr>
              <w:rPr>
                <w:rFonts w:ascii="Cambria Math" w:eastAsiaTheme="minorEastAsia" w:hAnsi="Cambria Math" w:cs="Times New Roman"/>
                <w:sz w:val="24"/>
                <w:szCs w:val="24"/>
              </w:rPr>
              <m:t xml:space="preserve">hitung </m:t>
            </m:r>
          </m:sub>
        </m:sSub>
        <m:r>
          <m:rPr>
            <m:sty m:val="p"/>
          </m:rPr>
          <w:rPr>
            <w:rFonts w:ascii="Cambria Math" w:eastAsiaTheme="minorEastAsia" w:hAnsi="Cambria Math" w:cs="Times New Roman"/>
            <w:sz w:val="24"/>
            <w:szCs w:val="24"/>
          </w:rPr>
          <m:t>&lt;</m:t>
        </m:r>
        <m:r>
          <w:rPr>
            <w:rFonts w:ascii="Cambria Math" w:eastAsiaTheme="minorEastAsia" w:hAnsi="Cambria Math" w:cs="Times New Roman"/>
            <w:sz w:val="24"/>
            <w:szCs w:val="24"/>
          </w:rPr>
          <m:t xml:space="preserve"> - </m:t>
        </m:r>
        <m:sSub>
          <m:sSubPr>
            <m:ctrlPr>
              <w:rPr>
                <w:rFonts w:ascii="Cambria Math" w:eastAsiaTheme="minorEastAsia" w:hAnsi="Cambria Math" w:cs="Times New Roman"/>
                <w:sz w:val="24"/>
                <w:szCs w:val="24"/>
              </w:rPr>
            </m:ctrlPr>
          </m:sSubPr>
          <m:e>
            <m:r>
              <m:rPr>
                <m:sty m:val="p"/>
              </m:rPr>
              <w:rPr>
                <w:rFonts w:ascii="Cambria Math" w:eastAsiaTheme="minorEastAsia" w:hAnsi="Cambria Math" w:cs="Times New Roman"/>
                <w:sz w:val="24"/>
                <w:szCs w:val="24"/>
              </w:rPr>
              <m:t>t</m:t>
            </m:r>
          </m:e>
          <m:sub>
            <m:r>
              <m:rPr>
                <m:sty m:val="p"/>
              </m:rPr>
              <w:rPr>
                <w:rFonts w:ascii="Cambria Math" w:eastAsiaTheme="minorEastAsia" w:hAnsi="Cambria Math" w:cs="Times New Roman"/>
                <w:sz w:val="24"/>
                <w:szCs w:val="24"/>
              </w:rPr>
              <m:t>tabel</m:t>
            </m:r>
          </m:sub>
        </m:sSub>
      </m:oMath>
      <w:r w:rsidRPr="00316E79">
        <w:rPr>
          <w:rFonts w:ascii="Times New Roman" w:eastAsiaTheme="minorEastAsia" w:hAnsi="Times New Roman" w:cs="Times New Roman"/>
          <w:sz w:val="24"/>
          <w:szCs w:val="24"/>
        </w:rPr>
        <w:t xml:space="preserve">, maka </w:t>
      </w:r>
      <m:oMath>
        <m:sSub>
          <m:sSubPr>
            <m:ctrlPr>
              <w:rPr>
                <w:rFonts w:ascii="Cambria Math" w:hAnsi="Cambria Math" w:cs="Times New Roman"/>
                <w:i/>
                <w:sz w:val="24"/>
                <w:szCs w:val="24"/>
              </w:rPr>
            </m:ctrlPr>
          </m:sSubPr>
          <m:e>
            <m:r>
              <m:rPr>
                <m:sty m:val="p"/>
              </m:rPr>
              <w:rPr>
                <w:rFonts w:ascii="Cambria Math" w:hAnsi="Cambria Math" w:cs="Times New Roman"/>
                <w:sz w:val="24"/>
                <w:szCs w:val="24"/>
              </w:rPr>
              <m:t>H</m:t>
            </m:r>
          </m:e>
          <m:sub>
            <m:r>
              <w:rPr>
                <w:rFonts w:ascii="Cambria Math" w:hAnsi="Cambria Math" w:cs="Times New Roman"/>
                <w:sz w:val="24"/>
                <w:szCs w:val="24"/>
              </w:rPr>
              <m:t xml:space="preserve">0  </m:t>
            </m:r>
          </m:sub>
        </m:sSub>
      </m:oMath>
      <w:r w:rsidRPr="00316E79">
        <w:rPr>
          <w:rFonts w:ascii="Times New Roman" w:eastAsiaTheme="minorEastAsia" w:hAnsi="Times New Roman" w:cs="Times New Roman"/>
          <w:sz w:val="24"/>
          <w:szCs w:val="24"/>
        </w:rPr>
        <w:t>ditolak (signifikan).</w:t>
      </w:r>
    </w:p>
    <w:p w:rsidR="00F30EA2" w:rsidRPr="00316E79" w:rsidRDefault="00F30EA2" w:rsidP="005C157D">
      <w:pPr>
        <w:spacing w:after="0" w:line="480" w:lineRule="auto"/>
        <w:ind w:left="426" w:hanging="426"/>
        <w:jc w:val="both"/>
        <w:rPr>
          <w:rFonts w:ascii="Times New Roman" w:eastAsiaTheme="minorEastAsia" w:hAnsi="Times New Roman" w:cs="Times New Roman"/>
          <w:sz w:val="24"/>
          <w:szCs w:val="24"/>
        </w:rPr>
      </w:pPr>
      <w:proofErr w:type="gramStart"/>
      <w:r w:rsidRPr="00316E79">
        <w:rPr>
          <w:rFonts w:ascii="Times New Roman" w:eastAsiaTheme="minorEastAsia" w:hAnsi="Times New Roman" w:cs="Times New Roman"/>
          <w:sz w:val="24"/>
          <w:szCs w:val="24"/>
        </w:rPr>
        <w:t xml:space="preserve">Jika </w:t>
      </w:r>
      <w:proofErr w:type="gramEnd"/>
      <m:oMath>
        <m:sSub>
          <m:sSubPr>
            <m:ctrlPr>
              <w:rPr>
                <w:rFonts w:ascii="Cambria Math" w:eastAsiaTheme="minorEastAsia" w:hAnsi="Cambria Math" w:cs="Times New Roman"/>
                <w:sz w:val="24"/>
                <w:szCs w:val="24"/>
              </w:rPr>
            </m:ctrlPr>
          </m:sSubPr>
          <m:e>
            <m:r>
              <m:rPr>
                <m:sty m:val="p"/>
              </m:rPr>
              <w:rPr>
                <w:rFonts w:ascii="Cambria Math" w:eastAsiaTheme="minorEastAsia" w:hAnsi="Cambria Math" w:cs="Times New Roman"/>
                <w:sz w:val="24"/>
                <w:szCs w:val="24"/>
              </w:rPr>
              <m:t>t</m:t>
            </m:r>
          </m:e>
          <m:sub>
            <m:r>
              <m:rPr>
                <m:sty m:val="p"/>
              </m:rPr>
              <w:rPr>
                <w:rFonts w:ascii="Cambria Math" w:eastAsiaTheme="minorEastAsia" w:hAnsi="Cambria Math" w:cs="Times New Roman"/>
                <w:sz w:val="24"/>
                <w:szCs w:val="24"/>
              </w:rPr>
              <m:t>hitung</m:t>
            </m:r>
          </m:sub>
        </m:sSub>
        <m:r>
          <m:rPr>
            <m:sty m:val="p"/>
          </m:rPr>
          <w:rPr>
            <w:rFonts w:ascii="Cambria Math" w:eastAsiaTheme="minorEastAsia" w:hAnsi="Cambria Math" w:cs="Times New Roman"/>
            <w:sz w:val="24"/>
            <w:szCs w:val="24"/>
          </w:rPr>
          <m:t xml:space="preserve">≤ </m:t>
        </m:r>
        <m:sSub>
          <m:sSubPr>
            <m:ctrlPr>
              <w:rPr>
                <w:rFonts w:ascii="Cambria Math" w:eastAsiaTheme="minorEastAsia" w:hAnsi="Cambria Math" w:cs="Times New Roman"/>
                <w:sz w:val="24"/>
                <w:szCs w:val="24"/>
              </w:rPr>
            </m:ctrlPr>
          </m:sSubPr>
          <m:e>
            <m:r>
              <m:rPr>
                <m:sty m:val="p"/>
              </m:rPr>
              <w:rPr>
                <w:rFonts w:ascii="Cambria Math" w:eastAsiaTheme="minorEastAsia" w:hAnsi="Cambria Math" w:cs="Times New Roman"/>
                <w:sz w:val="24"/>
                <w:szCs w:val="24"/>
              </w:rPr>
              <m:t>t</m:t>
            </m:r>
          </m:e>
          <m:sub>
            <m:r>
              <m:rPr>
                <m:sty m:val="p"/>
              </m:rPr>
              <w:rPr>
                <w:rFonts w:ascii="Cambria Math" w:eastAsiaTheme="minorEastAsia" w:hAnsi="Cambria Math" w:cs="Times New Roman"/>
                <w:sz w:val="24"/>
                <w:szCs w:val="24"/>
              </w:rPr>
              <m:t>tabel</m:t>
            </m:r>
          </m:sub>
        </m:sSub>
        <m:r>
          <m:rPr>
            <m:sty m:val="p"/>
          </m:rPr>
          <w:rPr>
            <w:rFonts w:ascii="Cambria Math" w:eastAsiaTheme="minorEastAsia" w:hAnsi="Cambria Math" w:cs="Times New Roman"/>
            <w:sz w:val="24"/>
            <w:szCs w:val="24"/>
          </w:rPr>
          <m:t xml:space="preserve">- </m:t>
        </m:r>
        <m:sSub>
          <m:sSubPr>
            <m:ctrlPr>
              <w:rPr>
                <w:rFonts w:ascii="Cambria Math" w:eastAsiaTheme="minorEastAsia" w:hAnsi="Cambria Math" w:cs="Times New Roman"/>
                <w:sz w:val="24"/>
                <w:szCs w:val="24"/>
              </w:rPr>
            </m:ctrlPr>
          </m:sSubPr>
          <m:e>
            <m:r>
              <m:rPr>
                <m:sty m:val="p"/>
              </m:rPr>
              <w:rPr>
                <w:rFonts w:ascii="Cambria Math" w:eastAsiaTheme="minorEastAsia" w:hAnsi="Cambria Math" w:cs="Times New Roman"/>
                <w:sz w:val="24"/>
                <w:szCs w:val="24"/>
              </w:rPr>
              <m:t>t</m:t>
            </m:r>
          </m:e>
          <m:sub>
            <m:r>
              <m:rPr>
                <m:sty m:val="p"/>
              </m:rPr>
              <w:rPr>
                <w:rFonts w:ascii="Cambria Math" w:eastAsiaTheme="minorEastAsia" w:hAnsi="Cambria Math" w:cs="Times New Roman"/>
                <w:sz w:val="24"/>
                <w:szCs w:val="24"/>
              </w:rPr>
              <m:t xml:space="preserve">hitung </m:t>
            </m:r>
          </m:sub>
        </m:sSub>
        <m:r>
          <m:rPr>
            <m:sty m:val="p"/>
          </m:rPr>
          <w:rPr>
            <w:rFonts w:ascii="Cambria Math" w:eastAsiaTheme="minorEastAsia" w:hAnsi="Cambria Math" w:cs="Times New Roman"/>
            <w:sz w:val="24"/>
            <w:szCs w:val="24"/>
          </w:rPr>
          <m:t xml:space="preserve">≥ - </m:t>
        </m:r>
        <m:sSub>
          <m:sSubPr>
            <m:ctrlPr>
              <w:rPr>
                <w:rFonts w:ascii="Cambria Math" w:eastAsiaTheme="minorEastAsia" w:hAnsi="Cambria Math" w:cs="Times New Roman"/>
                <w:sz w:val="24"/>
                <w:szCs w:val="24"/>
              </w:rPr>
            </m:ctrlPr>
          </m:sSubPr>
          <m:e>
            <m:r>
              <m:rPr>
                <m:sty m:val="p"/>
              </m:rPr>
              <w:rPr>
                <w:rFonts w:ascii="Cambria Math" w:eastAsiaTheme="minorEastAsia" w:hAnsi="Cambria Math" w:cs="Times New Roman"/>
                <w:sz w:val="24"/>
                <w:szCs w:val="24"/>
              </w:rPr>
              <m:t>t</m:t>
            </m:r>
          </m:e>
          <m:sub>
            <m:r>
              <m:rPr>
                <m:sty m:val="p"/>
              </m:rPr>
              <w:rPr>
                <w:rFonts w:ascii="Cambria Math" w:eastAsiaTheme="minorEastAsia" w:hAnsi="Cambria Math" w:cs="Times New Roman"/>
                <w:sz w:val="24"/>
                <w:szCs w:val="24"/>
              </w:rPr>
              <m:t>tabel</m:t>
            </m:r>
          </m:sub>
        </m:sSub>
      </m:oMath>
      <w:r w:rsidRPr="00316E79">
        <w:rPr>
          <w:rFonts w:ascii="Times New Roman" w:eastAsiaTheme="minorEastAsia" w:hAnsi="Times New Roman" w:cs="Times New Roman"/>
          <w:sz w:val="24"/>
          <w:szCs w:val="24"/>
        </w:rPr>
        <w:t xml:space="preserve">, maka </w:t>
      </w:r>
      <m:oMath>
        <m:sSub>
          <m:sSubPr>
            <m:ctrlPr>
              <w:rPr>
                <w:rFonts w:ascii="Cambria Math" w:hAnsi="Cambria Math" w:cs="Times New Roman"/>
                <w:i/>
                <w:sz w:val="24"/>
                <w:szCs w:val="24"/>
              </w:rPr>
            </m:ctrlPr>
          </m:sSubPr>
          <m:e>
            <m:r>
              <m:rPr>
                <m:sty m:val="p"/>
              </m:rPr>
              <w:rPr>
                <w:rFonts w:ascii="Cambria Math" w:hAnsi="Cambria Math" w:cs="Times New Roman"/>
                <w:sz w:val="24"/>
                <w:szCs w:val="24"/>
              </w:rPr>
              <m:t>H</m:t>
            </m:r>
          </m:e>
          <m:sub>
            <m:r>
              <w:rPr>
                <w:rFonts w:ascii="Cambria Math" w:hAnsi="Cambria Math" w:cs="Times New Roman"/>
                <w:sz w:val="24"/>
                <w:szCs w:val="24"/>
              </w:rPr>
              <m:t xml:space="preserve">0  </m:t>
            </m:r>
          </m:sub>
        </m:sSub>
      </m:oMath>
      <w:r w:rsidRPr="00316E79">
        <w:rPr>
          <w:rFonts w:ascii="Times New Roman" w:eastAsiaTheme="minorEastAsia" w:hAnsi="Times New Roman" w:cs="Times New Roman"/>
          <w:sz w:val="24"/>
          <w:szCs w:val="24"/>
        </w:rPr>
        <w:t>diterima (tidak signifikan).</w:t>
      </w:r>
    </w:p>
    <w:p w:rsidR="00F30EA2" w:rsidRPr="00316E79" w:rsidRDefault="00F30EA2" w:rsidP="005C157D">
      <w:pPr>
        <w:spacing w:after="0" w:line="480" w:lineRule="auto"/>
        <w:jc w:val="both"/>
        <w:rPr>
          <w:rFonts w:ascii="Times New Roman" w:hAnsi="Times New Roman" w:cs="Times New Roman"/>
          <w:sz w:val="24"/>
          <w:szCs w:val="24"/>
        </w:rPr>
      </w:pPr>
      <w:r w:rsidRPr="00316E79">
        <w:rPr>
          <w:rFonts w:ascii="Times New Roman" w:hAnsi="Times New Roman" w:cs="Times New Roman"/>
          <w:sz w:val="24"/>
          <w:szCs w:val="24"/>
        </w:rPr>
        <w:t>Pada uji t, nilai probabilitas dapat dilihat pada hasil pengolahan dari program SPSS pada tabel koefisien kolom sig atau signifikan.</w:t>
      </w:r>
    </w:p>
    <w:p w:rsidR="00F30EA2" w:rsidRPr="00F30EA2" w:rsidRDefault="00F30EA2" w:rsidP="005C157D">
      <w:pPr>
        <w:spacing w:after="0" w:line="480" w:lineRule="auto"/>
        <w:ind w:firstLine="720"/>
        <w:jc w:val="both"/>
        <w:rPr>
          <w:rFonts w:ascii="Times New Roman" w:eastAsiaTheme="minorEastAsia" w:hAnsi="Times New Roman" w:cs="Times New Roman"/>
          <w:sz w:val="24"/>
          <w:szCs w:val="24"/>
          <w:lang w:val="id-ID"/>
        </w:rPr>
      </w:pPr>
      <w:r w:rsidRPr="00316E79">
        <w:rPr>
          <w:rFonts w:ascii="Times New Roman" w:hAnsi="Times New Roman" w:cs="Times New Roman"/>
          <w:sz w:val="24"/>
          <w:szCs w:val="24"/>
        </w:rPr>
        <w:t xml:space="preserve">Tingkat keyakinan yang digunakan dalam penelitian ini adalah sebesar 95% dengan taraf nyata 5% </w:t>
      </w:r>
      <m:oMath>
        <m:r>
          <w:rPr>
            <w:rFonts w:ascii="Cambria Math" w:hAnsi="Cambria Math" w:cs="Times New Roman"/>
            <w:sz w:val="24"/>
            <w:szCs w:val="24"/>
          </w:rPr>
          <m:t>(α=0,05 ).</m:t>
        </m:r>
      </m:oMath>
      <w:r w:rsidRPr="00316E79">
        <w:rPr>
          <w:rFonts w:ascii="Times New Roman" w:eastAsiaTheme="minorEastAsia" w:hAnsi="Times New Roman" w:cs="Times New Roman"/>
          <w:sz w:val="24"/>
          <w:szCs w:val="24"/>
        </w:rPr>
        <w:t xml:space="preserve"> tingkat signifikan 0,05 atau 5% artinya </w:t>
      </w:r>
      <w:r w:rsidRPr="00316E79">
        <w:rPr>
          <w:rFonts w:ascii="Times New Roman" w:eastAsiaTheme="minorEastAsia" w:hAnsi="Times New Roman" w:cs="Times New Roman"/>
          <w:sz w:val="24"/>
          <w:szCs w:val="24"/>
        </w:rPr>
        <w:lastRenderedPageBreak/>
        <w:t>kemungkinan besar hasil penarikan kesimpulan memiliki probabilitas 95% atau toleransi sebesar 5%.</w:t>
      </w:r>
    </w:p>
    <w:p w:rsidR="00F30EA2" w:rsidRPr="00F352F0" w:rsidRDefault="00F30EA2" w:rsidP="005C157D">
      <w:pPr>
        <w:pStyle w:val="Heading4"/>
        <w:spacing w:line="480" w:lineRule="auto"/>
        <w:rPr>
          <w:rFonts w:ascii="Times New Roman" w:eastAsiaTheme="minorEastAsia" w:hAnsi="Times New Roman" w:cs="Times New Roman"/>
          <w:b w:val="0"/>
          <w:i w:val="0"/>
          <w:color w:val="auto"/>
          <w:sz w:val="24"/>
          <w:szCs w:val="24"/>
        </w:rPr>
      </w:pPr>
      <w:r w:rsidRPr="00F352F0">
        <w:rPr>
          <w:rFonts w:ascii="Times New Roman" w:eastAsiaTheme="minorEastAsia" w:hAnsi="Times New Roman" w:cs="Times New Roman"/>
          <w:i w:val="0"/>
          <w:color w:val="auto"/>
          <w:sz w:val="24"/>
          <w:szCs w:val="24"/>
        </w:rPr>
        <w:t>3.2.5.6</w:t>
      </w:r>
      <w:r w:rsidRPr="00F352F0">
        <w:rPr>
          <w:rFonts w:ascii="Times New Roman" w:eastAsiaTheme="minorEastAsia" w:hAnsi="Times New Roman" w:cs="Times New Roman"/>
          <w:i w:val="0"/>
          <w:color w:val="auto"/>
          <w:sz w:val="24"/>
          <w:szCs w:val="24"/>
        </w:rPr>
        <w:tab/>
        <w:t>Uji F (Simultan)</w:t>
      </w:r>
    </w:p>
    <w:p w:rsidR="00F30EA2" w:rsidRPr="00316E79" w:rsidRDefault="00F30EA2" w:rsidP="005C157D">
      <w:pPr>
        <w:spacing w:after="0" w:line="480" w:lineRule="auto"/>
        <w:ind w:firstLine="720"/>
        <w:jc w:val="both"/>
        <w:rPr>
          <w:rFonts w:ascii="Times New Roman" w:eastAsiaTheme="minorEastAsia" w:hAnsi="Times New Roman" w:cs="Times New Roman"/>
          <w:sz w:val="24"/>
          <w:szCs w:val="24"/>
        </w:rPr>
      </w:pPr>
      <w:r w:rsidRPr="00316E79">
        <w:rPr>
          <w:rFonts w:ascii="Times New Roman" w:hAnsi="Times New Roman" w:cs="Times New Roman"/>
          <w:sz w:val="24"/>
          <w:szCs w:val="24"/>
        </w:rPr>
        <w:t xml:space="preserve">Uji hipotesis simultan dilakukan dengan uji F yang bertujuan untuk mengetahui apakah pengaruh </w:t>
      </w:r>
      <w:r w:rsidRPr="001D2C8C">
        <w:rPr>
          <w:rFonts w:ascii="Times New Roman" w:hAnsi="Times New Roman" w:cs="Times New Roman"/>
          <w:sz w:val="24"/>
          <w:szCs w:val="24"/>
        </w:rPr>
        <w:t>variabel</w:t>
      </w:r>
      <m:oMath>
        <m:sSub>
          <m:sSubPr>
            <m:ctrlPr>
              <w:rPr>
                <w:rFonts w:ascii="Cambria Math" w:hAnsi="Cambria Math" w:cs="Times New Roman"/>
                <w:i/>
                <w:sz w:val="24"/>
                <w:szCs w:val="24"/>
              </w:rPr>
            </m:ctrlPr>
          </m:sSubPr>
          <m:e>
            <m:r>
              <w:rPr>
                <w:rFonts w:ascii="Cambria Math" w:hAnsi="Cambria Math" w:cs="Times New Roman"/>
                <w:sz w:val="24"/>
                <w:szCs w:val="24"/>
              </w:rPr>
              <m:t xml:space="preserve"> X</m:t>
            </m:r>
          </m:e>
          <m:sub>
            <m:r>
              <w:rPr>
                <w:rFonts w:ascii="Cambria Math" w:hAnsi="Cambria Math" w:cs="Times New Roman"/>
                <w:sz w:val="24"/>
                <w:szCs w:val="24"/>
              </w:rPr>
              <m:t>1,</m:t>
            </m:r>
          </m:sub>
        </m:sSub>
        <m:r>
          <m:rPr>
            <m:sty m:val="p"/>
          </m:rPr>
          <w:rPr>
            <w:rFonts w:ascii="Cambria Math" w:hAnsi="Cambria Math" w:cs="Times New Roman"/>
            <w:sz w:val="24"/>
            <w:szCs w:val="24"/>
          </w:rPr>
          <m:t xml:space="preserve"> </m:t>
        </m:r>
        <m:sSub>
          <m:sSubPr>
            <m:ctrlPr>
              <w:rPr>
                <w:rFonts w:ascii="Cambria Math" w:hAnsi="Cambria Math" w:cs="Times New Roman"/>
                <w:i/>
                <w:sz w:val="24"/>
                <w:szCs w:val="24"/>
              </w:rPr>
            </m:ctrlPr>
          </m:sSubPr>
          <m:e>
            <m:r>
              <w:rPr>
                <w:rFonts w:ascii="Cambria Math" w:hAnsi="Cambria Math" w:cs="Times New Roman"/>
                <w:sz w:val="24"/>
                <w:szCs w:val="24"/>
              </w:rPr>
              <m:t>X</m:t>
            </m:r>
          </m:e>
          <m:sub>
            <m:r>
              <w:rPr>
                <w:rFonts w:ascii="Cambria Math" w:hAnsi="Cambria Math" w:cs="Times New Roman"/>
                <w:sz w:val="24"/>
                <w:szCs w:val="24"/>
              </w:rPr>
              <m:t>2,</m:t>
            </m:r>
          </m:sub>
        </m:sSub>
      </m:oMath>
      <w:r w:rsidRPr="00316E79">
        <w:rPr>
          <w:rFonts w:ascii="Times New Roman" w:eastAsiaTheme="minorEastAsia" w:hAnsi="Times New Roman" w:cs="Times New Roman"/>
          <w:sz w:val="24"/>
          <w:szCs w:val="24"/>
        </w:rPr>
        <w:t>secara simultan terhadap Y signif</w:t>
      </w:r>
      <w:r>
        <w:rPr>
          <w:rFonts w:ascii="Times New Roman" w:eastAsiaTheme="minorEastAsia" w:hAnsi="Times New Roman" w:cs="Times New Roman"/>
          <w:sz w:val="24"/>
          <w:szCs w:val="24"/>
        </w:rPr>
        <w:t>ikan. Dengan hipotesis dan ketentuan pengujian sebagai berikut</w:t>
      </w:r>
      <w:r w:rsidRPr="00316E79">
        <w:rPr>
          <w:rFonts w:ascii="Times New Roman" w:eastAsiaTheme="minorEastAsia" w:hAnsi="Times New Roman" w:cs="Times New Roman"/>
          <w:sz w:val="24"/>
          <w:szCs w:val="24"/>
        </w:rPr>
        <w:t>:</w:t>
      </w:r>
    </w:p>
    <w:p w:rsidR="00545270" w:rsidRPr="00316E79" w:rsidRDefault="00D25A46" w:rsidP="005C157D">
      <w:pPr>
        <w:spacing w:after="0" w:line="480" w:lineRule="auto"/>
        <w:ind w:left="1418" w:hanging="1418"/>
        <w:jc w:val="both"/>
        <w:rPr>
          <w:rFonts w:ascii="Times New Roman" w:eastAsiaTheme="minorEastAsia" w:hAnsi="Times New Roman" w:cs="Times New Roman"/>
          <w:sz w:val="24"/>
          <w:szCs w:val="24"/>
        </w:rPr>
      </w:pPr>
      <m:oMath>
        <m:sSub>
          <m:sSubPr>
            <m:ctrlPr>
              <w:rPr>
                <w:rFonts w:ascii="Cambria Math" w:hAnsi="Cambria Math" w:cs="Times New Roman"/>
                <w:i/>
                <w:sz w:val="24"/>
                <w:szCs w:val="24"/>
              </w:rPr>
            </m:ctrlPr>
          </m:sSubPr>
          <m:e>
            <m:r>
              <m:rPr>
                <m:sty m:val="p"/>
              </m:rPr>
              <w:rPr>
                <w:rFonts w:ascii="Cambria Math" w:hAnsi="Cambria Math" w:cs="Times New Roman"/>
                <w:sz w:val="24"/>
                <w:szCs w:val="24"/>
              </w:rPr>
              <m:t>H</m:t>
            </m:r>
          </m:e>
          <m:sub>
            <m:r>
              <w:rPr>
                <w:rFonts w:ascii="Cambria Math" w:hAnsi="Cambria Math" w:cs="Times New Roman"/>
                <w:sz w:val="24"/>
                <w:szCs w:val="24"/>
              </w:rPr>
              <m:t xml:space="preserve">0  </m:t>
            </m:r>
          </m:sub>
        </m:sSub>
        <m:r>
          <w:rPr>
            <w:rFonts w:ascii="Cambria Math" w:hAnsi="Cambria Math" w:cs="Times New Roman"/>
            <w:sz w:val="24"/>
            <w:szCs w:val="24"/>
          </w:rPr>
          <m:t>: β=0 :</m:t>
        </m:r>
      </m:oMath>
      <w:r w:rsidR="00545270" w:rsidRPr="00316E79">
        <w:rPr>
          <w:rFonts w:ascii="Times New Roman" w:eastAsiaTheme="minorEastAsia" w:hAnsi="Times New Roman" w:cs="Times New Roman"/>
          <w:sz w:val="24"/>
          <w:szCs w:val="24"/>
        </w:rPr>
        <w:tab/>
      </w:r>
      <w:r w:rsidR="00545270">
        <w:rPr>
          <w:rFonts w:ascii="Times New Roman" w:eastAsiaTheme="minorEastAsia" w:hAnsi="Times New Roman" w:cs="Times New Roman"/>
          <w:i/>
          <w:sz w:val="24"/>
          <w:szCs w:val="24"/>
          <w:lang w:val="id-ID"/>
        </w:rPr>
        <w:t xml:space="preserve">Loan To Deposit Ratio </w:t>
      </w:r>
      <w:r w:rsidR="00545270" w:rsidRPr="0064560E">
        <w:rPr>
          <w:rFonts w:ascii="Times New Roman" w:eastAsiaTheme="minorEastAsia" w:hAnsi="Times New Roman" w:cs="Times New Roman"/>
          <w:sz w:val="24"/>
          <w:szCs w:val="24"/>
        </w:rPr>
        <w:t>dan</w:t>
      </w:r>
      <w:r w:rsidR="00545270">
        <w:rPr>
          <w:rFonts w:ascii="Times New Roman" w:eastAsiaTheme="minorEastAsia" w:hAnsi="Times New Roman" w:cs="Times New Roman"/>
          <w:i/>
          <w:sz w:val="24"/>
          <w:szCs w:val="24"/>
        </w:rPr>
        <w:t xml:space="preserve"> Non Performing Loan </w:t>
      </w:r>
      <w:r w:rsidR="00545270" w:rsidRPr="00316E79">
        <w:rPr>
          <w:rFonts w:ascii="Times New Roman" w:eastAsiaTheme="minorEastAsia" w:hAnsi="Times New Roman" w:cs="Times New Roman"/>
          <w:sz w:val="24"/>
          <w:szCs w:val="24"/>
        </w:rPr>
        <w:t xml:space="preserve">secara simultan tidak berpengaruh terhadap </w:t>
      </w:r>
      <w:r w:rsidR="00545270" w:rsidRPr="0064560E">
        <w:rPr>
          <w:rFonts w:ascii="Times New Roman" w:eastAsiaTheme="minorEastAsia" w:hAnsi="Times New Roman" w:cs="Times New Roman"/>
          <w:i/>
          <w:sz w:val="24"/>
          <w:szCs w:val="24"/>
        </w:rPr>
        <w:t>Net Interest Margin.</w:t>
      </w:r>
    </w:p>
    <w:p w:rsidR="00545270" w:rsidRDefault="00D25A46" w:rsidP="005C157D">
      <w:pPr>
        <w:spacing w:after="0" w:line="480" w:lineRule="auto"/>
        <w:ind w:left="1418" w:hanging="1418"/>
        <w:jc w:val="both"/>
        <w:rPr>
          <w:rFonts w:ascii="Times New Roman" w:eastAsiaTheme="minorEastAsia" w:hAnsi="Times New Roman" w:cs="Times New Roman"/>
          <w:i/>
          <w:sz w:val="24"/>
          <w:szCs w:val="24"/>
        </w:rPr>
      </w:pPr>
      <m:oMath>
        <m:sSub>
          <m:sSubPr>
            <m:ctrlPr>
              <w:rPr>
                <w:rFonts w:ascii="Cambria Math" w:hAnsi="Cambria Math" w:cs="Times New Roman"/>
                <w:i/>
                <w:sz w:val="24"/>
                <w:szCs w:val="24"/>
              </w:rPr>
            </m:ctrlPr>
          </m:sSubPr>
          <m:e>
            <m:r>
              <m:rPr>
                <m:sty m:val="p"/>
              </m:rPr>
              <w:rPr>
                <w:rFonts w:ascii="Cambria Math" w:hAnsi="Cambria Math" w:cs="Times New Roman"/>
                <w:sz w:val="24"/>
                <w:szCs w:val="24"/>
              </w:rPr>
              <m:t>H</m:t>
            </m:r>
          </m:e>
          <m:sub>
            <m:r>
              <w:rPr>
                <w:rFonts w:ascii="Cambria Math" w:hAnsi="Cambria Math" w:cs="Times New Roman"/>
                <w:sz w:val="24"/>
                <w:szCs w:val="24"/>
              </w:rPr>
              <m:t xml:space="preserve">1 </m:t>
            </m:r>
          </m:sub>
        </m:sSub>
        <m:r>
          <w:rPr>
            <w:rFonts w:ascii="Cambria Math" w:hAnsi="Cambria Math" w:cs="Times New Roman"/>
            <w:sz w:val="24"/>
            <w:szCs w:val="24"/>
          </w:rPr>
          <m:t>: β≠0</m:t>
        </m:r>
      </m:oMath>
      <w:r w:rsidR="00545270">
        <w:rPr>
          <w:rFonts w:ascii="Times New Roman" w:eastAsiaTheme="minorEastAsia" w:hAnsi="Times New Roman" w:cs="Times New Roman"/>
          <w:sz w:val="24"/>
          <w:szCs w:val="24"/>
        </w:rPr>
        <w:t xml:space="preserve"> </w:t>
      </w:r>
      <w:proofErr w:type="gramStart"/>
      <w:r w:rsidR="00545270">
        <w:rPr>
          <w:rFonts w:ascii="Times New Roman" w:eastAsiaTheme="minorEastAsia" w:hAnsi="Times New Roman" w:cs="Times New Roman"/>
          <w:sz w:val="24"/>
          <w:szCs w:val="24"/>
        </w:rPr>
        <w:t>:</w:t>
      </w:r>
      <w:r w:rsidR="00545270" w:rsidRPr="00316E79">
        <w:rPr>
          <w:rFonts w:ascii="Times New Roman" w:eastAsiaTheme="minorEastAsia" w:hAnsi="Times New Roman" w:cs="Times New Roman"/>
          <w:sz w:val="24"/>
          <w:szCs w:val="24"/>
        </w:rPr>
        <w:tab/>
      </w:r>
      <w:r w:rsidR="00545270" w:rsidRPr="00316E79">
        <w:rPr>
          <w:rFonts w:ascii="Times New Roman" w:eastAsiaTheme="minorEastAsia" w:hAnsi="Times New Roman" w:cs="Times New Roman"/>
          <w:sz w:val="24"/>
          <w:szCs w:val="24"/>
        </w:rPr>
        <w:tab/>
      </w:r>
      <w:r w:rsidR="00545270">
        <w:rPr>
          <w:rFonts w:ascii="Times New Roman" w:eastAsiaTheme="minorEastAsia" w:hAnsi="Times New Roman" w:cs="Times New Roman"/>
          <w:i/>
          <w:sz w:val="24"/>
          <w:szCs w:val="24"/>
          <w:lang w:val="id-ID"/>
        </w:rPr>
        <w:t>Loan To Deposit Ratio</w:t>
      </w:r>
      <w:proofErr w:type="gramEnd"/>
      <w:r w:rsidR="00545270">
        <w:rPr>
          <w:rFonts w:ascii="Times New Roman" w:eastAsiaTheme="minorEastAsia" w:hAnsi="Times New Roman" w:cs="Times New Roman"/>
          <w:i/>
          <w:sz w:val="24"/>
          <w:szCs w:val="24"/>
          <w:lang w:val="id-ID"/>
        </w:rPr>
        <w:t xml:space="preserve"> </w:t>
      </w:r>
      <w:r w:rsidR="00545270" w:rsidRPr="0064560E">
        <w:rPr>
          <w:rFonts w:ascii="Times New Roman" w:eastAsiaTheme="minorEastAsia" w:hAnsi="Times New Roman" w:cs="Times New Roman"/>
          <w:sz w:val="24"/>
          <w:szCs w:val="24"/>
        </w:rPr>
        <w:t>dan</w:t>
      </w:r>
      <w:r w:rsidR="00545270">
        <w:rPr>
          <w:rFonts w:ascii="Times New Roman" w:eastAsiaTheme="minorEastAsia" w:hAnsi="Times New Roman" w:cs="Times New Roman"/>
          <w:i/>
          <w:sz w:val="24"/>
          <w:szCs w:val="24"/>
        </w:rPr>
        <w:t xml:space="preserve"> Non Performing Loan </w:t>
      </w:r>
      <w:r w:rsidR="00545270" w:rsidRPr="00316E79">
        <w:rPr>
          <w:rFonts w:ascii="Times New Roman" w:eastAsiaTheme="minorEastAsia" w:hAnsi="Times New Roman" w:cs="Times New Roman"/>
          <w:sz w:val="24"/>
          <w:szCs w:val="24"/>
        </w:rPr>
        <w:t xml:space="preserve">secara simultan berpengaruh terhadap </w:t>
      </w:r>
      <w:r w:rsidR="00545270" w:rsidRPr="0064560E">
        <w:rPr>
          <w:rFonts w:ascii="Times New Roman" w:eastAsiaTheme="minorEastAsia" w:hAnsi="Times New Roman" w:cs="Times New Roman"/>
          <w:i/>
          <w:sz w:val="24"/>
          <w:szCs w:val="24"/>
        </w:rPr>
        <w:t>Net Interest Margin.</w:t>
      </w:r>
    </w:p>
    <w:p w:rsidR="00545270" w:rsidRPr="00316E79" w:rsidRDefault="00545270" w:rsidP="005C157D">
      <w:pPr>
        <w:pStyle w:val="ListParagraph"/>
        <w:spacing w:after="0" w:line="480" w:lineRule="auto"/>
        <w:ind w:left="0"/>
        <w:jc w:val="both"/>
        <w:rPr>
          <w:rFonts w:ascii="Times New Roman" w:hAnsi="Times New Roman" w:cs="Times New Roman"/>
          <w:sz w:val="24"/>
          <w:szCs w:val="24"/>
        </w:rPr>
      </w:pPr>
      <w:r w:rsidRPr="00316E79">
        <w:rPr>
          <w:rFonts w:ascii="Times New Roman" w:hAnsi="Times New Roman" w:cs="Times New Roman"/>
          <w:sz w:val="24"/>
          <w:szCs w:val="24"/>
        </w:rPr>
        <w:t xml:space="preserve">Terima Ho jika </w:t>
      </w:r>
      <m:oMath>
        <m:sSub>
          <m:sSubPr>
            <m:ctrlPr>
              <w:rPr>
                <w:rFonts w:ascii="Cambria Math" w:eastAsiaTheme="minorEastAsia" w:hAnsi="Cambria Math" w:cs="Times New Roman"/>
                <w:sz w:val="24"/>
                <w:szCs w:val="24"/>
              </w:rPr>
            </m:ctrlPr>
          </m:sSubPr>
          <m:e>
            <m:r>
              <m:rPr>
                <m:sty m:val="p"/>
              </m:rPr>
              <w:rPr>
                <w:rFonts w:ascii="Cambria Math" w:eastAsiaTheme="minorEastAsia" w:hAnsi="Cambria Math" w:cs="Times New Roman"/>
                <w:sz w:val="24"/>
                <w:szCs w:val="24"/>
              </w:rPr>
              <m:t>F</m:t>
            </m:r>
          </m:e>
          <m:sub>
            <m:r>
              <m:rPr>
                <m:sty m:val="p"/>
              </m:rPr>
              <w:rPr>
                <w:rFonts w:ascii="Cambria Math" w:eastAsiaTheme="minorEastAsia" w:hAnsi="Cambria Math" w:cs="Times New Roman"/>
                <w:sz w:val="24"/>
                <w:szCs w:val="24"/>
              </w:rPr>
              <m:t>hitung</m:t>
            </m:r>
          </m:sub>
        </m:sSub>
        <m:r>
          <m:rPr>
            <m:sty m:val="p"/>
          </m:rPr>
          <w:rPr>
            <w:rFonts w:ascii="Cambria Math" w:eastAsiaTheme="minorEastAsia" w:hAnsi="Cambria Math" w:cs="Times New Roman"/>
            <w:sz w:val="24"/>
            <w:szCs w:val="24"/>
          </w:rPr>
          <m:t>≤</m:t>
        </m:r>
        <m:sSub>
          <m:sSubPr>
            <m:ctrlPr>
              <w:rPr>
                <w:rFonts w:ascii="Cambria Math" w:eastAsiaTheme="minorEastAsia" w:hAnsi="Cambria Math" w:cs="Times New Roman"/>
                <w:sz w:val="24"/>
                <w:szCs w:val="24"/>
              </w:rPr>
            </m:ctrlPr>
          </m:sSubPr>
          <m:e>
            <m:r>
              <m:rPr>
                <m:sty m:val="p"/>
              </m:rPr>
              <w:rPr>
                <w:rFonts w:ascii="Cambria Math" w:eastAsiaTheme="minorEastAsia" w:hAnsi="Cambria Math" w:cs="Times New Roman"/>
                <w:sz w:val="24"/>
                <w:szCs w:val="24"/>
              </w:rPr>
              <m:t>F</m:t>
            </m:r>
          </m:e>
          <m:sub>
            <m:r>
              <m:rPr>
                <m:sty m:val="p"/>
              </m:rPr>
              <w:rPr>
                <w:rFonts w:ascii="Cambria Math" w:eastAsiaTheme="minorEastAsia" w:hAnsi="Cambria Math" w:cs="Times New Roman"/>
                <w:sz w:val="24"/>
                <w:szCs w:val="24"/>
              </w:rPr>
              <m:t>tabel</m:t>
            </m:r>
          </m:sub>
        </m:sSub>
        <m:r>
          <m:rPr>
            <m:sty m:val="p"/>
          </m:rPr>
          <w:rPr>
            <w:rFonts w:ascii="Cambria Math" w:eastAsiaTheme="minorEastAsia" w:hAnsi="Cambria Math" w:cs="Times New Roman"/>
            <w:sz w:val="24"/>
            <w:szCs w:val="24"/>
          </w:rPr>
          <m:t xml:space="preserve"> dan Tolak </m:t>
        </m:r>
        <m:sSub>
          <m:sSubPr>
            <m:ctrlPr>
              <w:rPr>
                <w:rFonts w:ascii="Cambria Math" w:hAnsi="Cambria Math" w:cs="Times New Roman"/>
                <w:i/>
                <w:sz w:val="24"/>
                <w:szCs w:val="24"/>
              </w:rPr>
            </m:ctrlPr>
          </m:sSubPr>
          <m:e>
            <m:r>
              <m:rPr>
                <m:sty m:val="p"/>
              </m:rPr>
              <w:rPr>
                <w:rFonts w:ascii="Cambria Math" w:hAnsi="Cambria Math" w:cs="Times New Roman"/>
                <w:sz w:val="24"/>
                <w:szCs w:val="24"/>
              </w:rPr>
              <m:t>H</m:t>
            </m:r>
          </m:e>
          <m:sub>
            <m:r>
              <w:rPr>
                <w:rFonts w:ascii="Cambria Math" w:hAnsi="Cambria Math" w:cs="Times New Roman"/>
                <w:sz w:val="24"/>
                <w:szCs w:val="24"/>
              </w:rPr>
              <m:t xml:space="preserve">0  </m:t>
            </m:r>
          </m:sub>
        </m:sSub>
        <m:r>
          <m:rPr>
            <m:sty m:val="p"/>
          </m:rPr>
          <w:rPr>
            <w:rFonts w:ascii="Cambria Math" w:hAnsi="Cambria Math" w:cs="Times New Roman"/>
            <w:sz w:val="24"/>
            <w:szCs w:val="24"/>
          </w:rPr>
          <m:t xml:space="preserve">jika </m:t>
        </m:r>
        <m:sSub>
          <m:sSubPr>
            <m:ctrlPr>
              <w:rPr>
                <w:rFonts w:ascii="Cambria Math" w:eastAsiaTheme="minorEastAsia" w:hAnsi="Cambria Math" w:cs="Times New Roman"/>
                <w:sz w:val="24"/>
                <w:szCs w:val="24"/>
              </w:rPr>
            </m:ctrlPr>
          </m:sSubPr>
          <m:e>
            <m:r>
              <m:rPr>
                <m:sty m:val="p"/>
              </m:rPr>
              <w:rPr>
                <w:rFonts w:ascii="Cambria Math" w:eastAsiaTheme="minorEastAsia" w:hAnsi="Cambria Math" w:cs="Times New Roman"/>
                <w:sz w:val="24"/>
                <w:szCs w:val="24"/>
              </w:rPr>
              <m:t>F</m:t>
            </m:r>
          </m:e>
          <m:sub>
            <m:r>
              <m:rPr>
                <m:sty m:val="p"/>
              </m:rPr>
              <w:rPr>
                <w:rFonts w:ascii="Cambria Math" w:eastAsiaTheme="minorEastAsia" w:hAnsi="Cambria Math" w:cs="Times New Roman"/>
                <w:sz w:val="24"/>
                <w:szCs w:val="24"/>
              </w:rPr>
              <m:t>hitung</m:t>
            </m:r>
          </m:sub>
        </m:sSub>
        <m:r>
          <m:rPr>
            <m:sty m:val="p"/>
          </m:rPr>
          <w:rPr>
            <w:rFonts w:ascii="Cambria Math" w:eastAsiaTheme="minorEastAsia" w:hAnsi="Cambria Math" w:cs="Times New Roman"/>
            <w:sz w:val="24"/>
            <w:szCs w:val="24"/>
          </w:rPr>
          <m:t>&gt;</m:t>
        </m:r>
        <m:sSub>
          <m:sSubPr>
            <m:ctrlPr>
              <w:rPr>
                <w:rFonts w:ascii="Cambria Math" w:eastAsiaTheme="minorEastAsia" w:hAnsi="Cambria Math" w:cs="Times New Roman"/>
                <w:sz w:val="24"/>
                <w:szCs w:val="24"/>
              </w:rPr>
            </m:ctrlPr>
          </m:sSubPr>
          <m:e>
            <m:r>
              <m:rPr>
                <m:sty m:val="p"/>
              </m:rPr>
              <w:rPr>
                <w:rFonts w:ascii="Cambria Math" w:eastAsiaTheme="minorEastAsia" w:hAnsi="Cambria Math" w:cs="Times New Roman"/>
                <w:sz w:val="24"/>
                <w:szCs w:val="24"/>
              </w:rPr>
              <m:t>F</m:t>
            </m:r>
          </m:e>
          <m:sub>
            <m:r>
              <m:rPr>
                <m:sty m:val="p"/>
              </m:rPr>
              <w:rPr>
                <w:rFonts w:ascii="Cambria Math" w:eastAsiaTheme="minorEastAsia" w:hAnsi="Cambria Math" w:cs="Times New Roman"/>
                <w:sz w:val="24"/>
                <w:szCs w:val="24"/>
              </w:rPr>
              <m:t>tabel</m:t>
            </m:r>
          </m:sub>
        </m:sSub>
        <m:r>
          <m:rPr>
            <m:sty m:val="p"/>
          </m:rPr>
          <w:rPr>
            <w:rFonts w:ascii="Cambria Math" w:eastAsiaTheme="minorEastAsia" w:hAnsi="Cambria Math" w:cs="Times New Roman"/>
            <w:sz w:val="24"/>
            <w:szCs w:val="24"/>
          </w:rPr>
          <m:t xml:space="preserve"> </m:t>
        </m:r>
      </m:oMath>
      <w:r w:rsidRPr="00316E79">
        <w:rPr>
          <w:rFonts w:ascii="Times New Roman" w:eastAsiaTheme="minorEastAsia" w:hAnsi="Times New Roman" w:cs="Times New Roman"/>
          <w:sz w:val="24"/>
          <w:szCs w:val="24"/>
        </w:rPr>
        <w:t>atau</w:t>
      </w:r>
    </w:p>
    <w:p w:rsidR="00545270" w:rsidRPr="00316E79" w:rsidRDefault="00545270" w:rsidP="005C157D">
      <w:pPr>
        <w:spacing w:after="0" w:line="480" w:lineRule="auto"/>
        <w:jc w:val="both"/>
        <w:rPr>
          <w:rFonts w:ascii="Times New Roman" w:eastAsiaTheme="minorEastAsia" w:hAnsi="Times New Roman" w:cs="Times New Roman"/>
          <w:sz w:val="24"/>
          <w:szCs w:val="24"/>
        </w:rPr>
      </w:pPr>
      <w:r w:rsidRPr="00316E79">
        <w:rPr>
          <w:rFonts w:ascii="Times New Roman" w:hAnsi="Times New Roman" w:cs="Times New Roman"/>
          <w:sz w:val="24"/>
          <w:szCs w:val="24"/>
        </w:rPr>
        <w:t>Jika probabilitas &gt; 0</w:t>
      </w:r>
      <w:proofErr w:type="gramStart"/>
      <w:r w:rsidRPr="00316E79">
        <w:rPr>
          <w:rFonts w:ascii="Times New Roman" w:hAnsi="Times New Roman" w:cs="Times New Roman"/>
          <w:sz w:val="24"/>
          <w:szCs w:val="24"/>
        </w:rPr>
        <w:t>,05</w:t>
      </w:r>
      <w:proofErr w:type="gramEnd"/>
      <w:r w:rsidRPr="00316E79">
        <w:rPr>
          <w:rFonts w:ascii="Times New Roman" w:hAnsi="Times New Roman" w:cs="Times New Roman"/>
          <w:sz w:val="24"/>
          <w:szCs w:val="24"/>
        </w:rPr>
        <w:t xml:space="preserve"> maka </w:t>
      </w:r>
      <m:oMath>
        <m:sSub>
          <m:sSubPr>
            <m:ctrlPr>
              <w:rPr>
                <w:rFonts w:ascii="Cambria Math" w:hAnsi="Cambria Math" w:cs="Times New Roman"/>
                <w:i/>
                <w:sz w:val="24"/>
                <w:szCs w:val="24"/>
              </w:rPr>
            </m:ctrlPr>
          </m:sSubPr>
          <m:e>
            <m:r>
              <m:rPr>
                <m:sty m:val="p"/>
              </m:rPr>
              <w:rPr>
                <w:rFonts w:ascii="Cambria Math" w:hAnsi="Cambria Math" w:cs="Times New Roman"/>
                <w:sz w:val="24"/>
                <w:szCs w:val="24"/>
              </w:rPr>
              <m:t>H</m:t>
            </m:r>
          </m:e>
          <m:sub>
            <m:r>
              <w:rPr>
                <w:rFonts w:ascii="Cambria Math" w:hAnsi="Cambria Math" w:cs="Times New Roman"/>
                <w:sz w:val="24"/>
                <w:szCs w:val="24"/>
              </w:rPr>
              <m:t xml:space="preserve">0  </m:t>
            </m:r>
          </m:sub>
        </m:sSub>
      </m:oMath>
      <w:r w:rsidRPr="00316E79">
        <w:rPr>
          <w:rFonts w:ascii="Times New Roman" w:eastAsiaTheme="minorEastAsia" w:hAnsi="Times New Roman" w:cs="Times New Roman"/>
          <w:sz w:val="24"/>
          <w:szCs w:val="24"/>
        </w:rPr>
        <w:t>diterima.</w:t>
      </w:r>
    </w:p>
    <w:p w:rsidR="00545270" w:rsidRPr="00316E79" w:rsidRDefault="00545270" w:rsidP="005C157D">
      <w:pPr>
        <w:spacing w:after="0" w:line="480" w:lineRule="auto"/>
        <w:jc w:val="both"/>
        <w:rPr>
          <w:rFonts w:ascii="Times New Roman" w:eastAsiaTheme="minorEastAsia" w:hAnsi="Times New Roman" w:cs="Times New Roman"/>
          <w:sz w:val="24"/>
          <w:szCs w:val="24"/>
        </w:rPr>
      </w:pPr>
      <w:r w:rsidRPr="00316E79">
        <w:rPr>
          <w:rFonts w:ascii="Times New Roman" w:hAnsi="Times New Roman" w:cs="Times New Roman"/>
          <w:sz w:val="24"/>
          <w:szCs w:val="24"/>
        </w:rPr>
        <w:t>Jika probabilitas &lt; 0</w:t>
      </w:r>
      <w:proofErr w:type="gramStart"/>
      <w:r w:rsidRPr="00316E79">
        <w:rPr>
          <w:rFonts w:ascii="Times New Roman" w:hAnsi="Times New Roman" w:cs="Times New Roman"/>
          <w:sz w:val="24"/>
          <w:szCs w:val="24"/>
        </w:rPr>
        <w:t>,05</w:t>
      </w:r>
      <w:proofErr w:type="gramEnd"/>
      <w:r w:rsidRPr="00316E79">
        <w:rPr>
          <w:rFonts w:ascii="Times New Roman" w:hAnsi="Times New Roman" w:cs="Times New Roman"/>
          <w:sz w:val="24"/>
          <w:szCs w:val="24"/>
        </w:rPr>
        <w:t xml:space="preserve"> maka </w:t>
      </w:r>
      <m:oMath>
        <m:sSub>
          <m:sSubPr>
            <m:ctrlPr>
              <w:rPr>
                <w:rFonts w:ascii="Cambria Math" w:hAnsi="Cambria Math" w:cs="Times New Roman"/>
                <w:i/>
                <w:sz w:val="24"/>
                <w:szCs w:val="24"/>
              </w:rPr>
            </m:ctrlPr>
          </m:sSubPr>
          <m:e>
            <m:r>
              <m:rPr>
                <m:sty m:val="p"/>
              </m:rPr>
              <w:rPr>
                <w:rFonts w:ascii="Cambria Math" w:hAnsi="Cambria Math" w:cs="Times New Roman"/>
                <w:sz w:val="24"/>
                <w:szCs w:val="24"/>
              </w:rPr>
              <m:t>H</m:t>
            </m:r>
          </m:e>
          <m:sub>
            <m:r>
              <w:rPr>
                <w:rFonts w:ascii="Cambria Math" w:hAnsi="Cambria Math" w:cs="Times New Roman"/>
                <w:sz w:val="24"/>
                <w:szCs w:val="24"/>
              </w:rPr>
              <m:t xml:space="preserve">0  </m:t>
            </m:r>
          </m:sub>
        </m:sSub>
      </m:oMath>
      <w:r w:rsidRPr="00316E79">
        <w:rPr>
          <w:rFonts w:ascii="Times New Roman" w:eastAsiaTheme="minorEastAsia" w:hAnsi="Times New Roman" w:cs="Times New Roman"/>
          <w:sz w:val="24"/>
          <w:szCs w:val="24"/>
        </w:rPr>
        <w:t>ditolak.</w:t>
      </w:r>
    </w:p>
    <w:p w:rsidR="00545270" w:rsidRPr="00316E79" w:rsidRDefault="00545270" w:rsidP="005C157D">
      <w:pPr>
        <w:spacing w:after="0" w:line="480" w:lineRule="auto"/>
        <w:jc w:val="both"/>
        <w:rPr>
          <w:rFonts w:ascii="Times New Roman" w:eastAsiaTheme="minorEastAsia" w:hAnsi="Times New Roman" w:cs="Times New Roman"/>
          <w:sz w:val="24"/>
          <w:szCs w:val="24"/>
        </w:rPr>
      </w:pPr>
      <w:r w:rsidRPr="00316E79">
        <w:rPr>
          <w:rFonts w:ascii="Times New Roman" w:eastAsiaTheme="minorEastAsia" w:hAnsi="Times New Roman" w:cs="Times New Roman"/>
          <w:sz w:val="24"/>
          <w:szCs w:val="24"/>
        </w:rPr>
        <w:t>Atau pengembalian keputusan didasarkan pada nilai probabilitas yang didapatkan dari hasil pengolahan da</w:t>
      </w:r>
      <w:r>
        <w:rPr>
          <w:rFonts w:ascii="Times New Roman" w:eastAsiaTheme="minorEastAsia" w:hAnsi="Times New Roman" w:cs="Times New Roman"/>
          <w:sz w:val="24"/>
          <w:szCs w:val="24"/>
        </w:rPr>
        <w:t xml:space="preserve">ta melalui program </w:t>
      </w:r>
      <w:proofErr w:type="gramStart"/>
      <w:r>
        <w:rPr>
          <w:rFonts w:ascii="Times New Roman" w:eastAsiaTheme="minorEastAsia" w:hAnsi="Times New Roman" w:cs="Times New Roman"/>
          <w:sz w:val="24"/>
          <w:szCs w:val="24"/>
        </w:rPr>
        <w:t>SPSS .</w:t>
      </w:r>
      <w:proofErr w:type="gramEnd"/>
    </w:p>
    <w:p w:rsidR="00545270" w:rsidRPr="00316E79" w:rsidRDefault="00545270" w:rsidP="005C157D">
      <w:pPr>
        <w:spacing w:after="0" w:line="480" w:lineRule="auto"/>
        <w:jc w:val="both"/>
        <w:rPr>
          <w:rFonts w:ascii="Times New Roman" w:eastAsiaTheme="minorEastAsia" w:hAnsi="Times New Roman" w:cs="Times New Roman"/>
          <w:sz w:val="24"/>
          <w:szCs w:val="24"/>
        </w:rPr>
      </w:pPr>
      <w:r w:rsidRPr="00316E79">
        <w:rPr>
          <w:rFonts w:ascii="Times New Roman" w:eastAsiaTheme="minorEastAsia" w:hAnsi="Times New Roman" w:cs="Times New Roman"/>
          <w:sz w:val="24"/>
          <w:szCs w:val="24"/>
        </w:rPr>
        <w:t>Nilai probabilitas dari uji F dilihat pada hasil pengamatan dari program SPSS pada tabel ANOVA kolom sig atau signifikan.</w:t>
      </w:r>
    </w:p>
    <w:p w:rsidR="00F30EA2" w:rsidRPr="00545270" w:rsidRDefault="00545270" w:rsidP="005C157D">
      <w:pPr>
        <w:spacing w:after="0" w:line="480" w:lineRule="auto"/>
        <w:jc w:val="both"/>
        <w:rPr>
          <w:rFonts w:ascii="Times New Roman" w:eastAsiaTheme="minorEastAsia" w:hAnsi="Times New Roman" w:cs="Times New Roman"/>
          <w:sz w:val="24"/>
          <w:szCs w:val="24"/>
          <w:lang w:val="id-ID"/>
        </w:rPr>
      </w:pPr>
      <w:r w:rsidRPr="00316E79">
        <w:rPr>
          <w:rFonts w:ascii="Times New Roman" w:eastAsiaTheme="minorEastAsia" w:hAnsi="Times New Roman" w:cs="Times New Roman"/>
          <w:sz w:val="24"/>
          <w:szCs w:val="24"/>
        </w:rPr>
        <w:t xml:space="preserve">Pengolahan data untuk seluruh analisis dilakukan dengan bantuan program komputer SPSS </w:t>
      </w:r>
      <w:r>
        <w:rPr>
          <w:rFonts w:ascii="Times New Roman" w:eastAsiaTheme="minorEastAsia" w:hAnsi="Times New Roman" w:cs="Times New Roman"/>
          <w:i/>
          <w:sz w:val="24"/>
          <w:szCs w:val="24"/>
        </w:rPr>
        <w:t>statistic.</w:t>
      </w:r>
    </w:p>
    <w:sectPr w:rsidR="00F30EA2" w:rsidRPr="00545270" w:rsidSect="00BE5B0D">
      <w:footerReference w:type="default" r:id="rId10"/>
      <w:pgSz w:w="11906" w:h="16838"/>
      <w:pgMar w:top="1701" w:right="1701" w:bottom="1701" w:left="2268" w:header="708" w:footer="708" w:gutter="0"/>
      <w:pgNumType w:start="36"/>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806A5" w:rsidRDefault="00C806A5" w:rsidP="00C806A5">
      <w:pPr>
        <w:spacing w:after="0" w:line="240" w:lineRule="auto"/>
      </w:pPr>
      <w:r>
        <w:separator/>
      </w:r>
    </w:p>
  </w:endnote>
  <w:endnote w:type="continuationSeparator" w:id="0">
    <w:p w:rsidR="00C806A5" w:rsidRDefault="00C806A5" w:rsidP="00C806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46043564"/>
      <w:docPartObj>
        <w:docPartGallery w:val="Page Numbers (Bottom of Page)"/>
        <w:docPartUnique/>
      </w:docPartObj>
    </w:sdtPr>
    <w:sdtEndPr>
      <w:rPr>
        <w:noProof/>
      </w:rPr>
    </w:sdtEndPr>
    <w:sdtContent>
      <w:p w:rsidR="00C806A5" w:rsidRDefault="00C806A5">
        <w:pPr>
          <w:pStyle w:val="Footer"/>
          <w:jc w:val="right"/>
        </w:pPr>
        <w:r>
          <w:fldChar w:fldCharType="begin"/>
        </w:r>
        <w:r>
          <w:instrText xml:space="preserve"> PAGE   \* MERGEFORMAT </w:instrText>
        </w:r>
        <w:r>
          <w:fldChar w:fldCharType="separate"/>
        </w:r>
        <w:r w:rsidR="00D25A46">
          <w:rPr>
            <w:noProof/>
          </w:rPr>
          <w:t>52</w:t>
        </w:r>
        <w:r>
          <w:rPr>
            <w:noProof/>
          </w:rPr>
          <w:fldChar w:fldCharType="end"/>
        </w:r>
      </w:p>
    </w:sdtContent>
  </w:sdt>
  <w:p w:rsidR="00C806A5" w:rsidRDefault="00C806A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806A5" w:rsidRDefault="00C806A5" w:rsidP="00C806A5">
      <w:pPr>
        <w:spacing w:after="0" w:line="240" w:lineRule="auto"/>
      </w:pPr>
      <w:r>
        <w:separator/>
      </w:r>
    </w:p>
  </w:footnote>
  <w:footnote w:type="continuationSeparator" w:id="0">
    <w:p w:rsidR="00C806A5" w:rsidRDefault="00C806A5" w:rsidP="00C806A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A93BA0"/>
    <w:multiLevelType w:val="hybridMultilevel"/>
    <w:tmpl w:val="2CECA49C"/>
    <w:lvl w:ilvl="0" w:tplc="04210019">
      <w:start w:val="1"/>
      <w:numFmt w:val="lowerLetter"/>
      <w:lvlText w:val="%1."/>
      <w:lvlJc w:val="left"/>
      <w:pPr>
        <w:ind w:left="720" w:hanging="360"/>
      </w:p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1">
    <w:nsid w:val="0EAD2BC7"/>
    <w:multiLevelType w:val="hybridMultilevel"/>
    <w:tmpl w:val="9E824A0A"/>
    <w:lvl w:ilvl="0" w:tplc="0421000F">
      <w:start w:val="1"/>
      <w:numFmt w:val="decimal"/>
      <w:lvlText w:val="%1."/>
      <w:lvlJc w:val="left"/>
      <w:pPr>
        <w:ind w:left="720" w:hanging="360"/>
      </w:p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2">
    <w:nsid w:val="1000129C"/>
    <w:multiLevelType w:val="hybridMultilevel"/>
    <w:tmpl w:val="D3AC13C0"/>
    <w:lvl w:ilvl="0" w:tplc="F0208DBE">
      <w:start w:val="1"/>
      <w:numFmt w:val="lowerLetter"/>
      <w:lvlText w:val="%1."/>
      <w:lvlJc w:val="left"/>
      <w:pPr>
        <w:ind w:left="720" w:hanging="360"/>
      </w:pPr>
      <w:rPr>
        <w:b w:val="0"/>
      </w:r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3">
    <w:nsid w:val="173C113C"/>
    <w:multiLevelType w:val="hybridMultilevel"/>
    <w:tmpl w:val="2898967C"/>
    <w:lvl w:ilvl="0" w:tplc="3266F664">
      <w:start w:val="1"/>
      <w:numFmt w:val="decimal"/>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4">
    <w:nsid w:val="176066B5"/>
    <w:multiLevelType w:val="hybridMultilevel"/>
    <w:tmpl w:val="F7AE6E32"/>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
    <w:nsid w:val="197D08F7"/>
    <w:multiLevelType w:val="multilevel"/>
    <w:tmpl w:val="10F28B94"/>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nsid w:val="2D4E391E"/>
    <w:multiLevelType w:val="hybridMultilevel"/>
    <w:tmpl w:val="367C7DD8"/>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
    <w:nsid w:val="37782A8C"/>
    <w:multiLevelType w:val="hybridMultilevel"/>
    <w:tmpl w:val="F01E2D98"/>
    <w:lvl w:ilvl="0" w:tplc="04210019">
      <w:start w:val="1"/>
      <w:numFmt w:val="lowerLetter"/>
      <w:lvlText w:val="%1."/>
      <w:lvlJc w:val="left"/>
      <w:pPr>
        <w:ind w:left="786" w:hanging="360"/>
      </w:p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8">
    <w:nsid w:val="428D4E14"/>
    <w:multiLevelType w:val="hybridMultilevel"/>
    <w:tmpl w:val="20688B18"/>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
    <w:nsid w:val="624653A7"/>
    <w:multiLevelType w:val="hybridMultilevel"/>
    <w:tmpl w:val="0A581F58"/>
    <w:lvl w:ilvl="0" w:tplc="0421000F">
      <w:start w:val="1"/>
      <w:numFmt w:val="decimal"/>
      <w:lvlText w:val="%1."/>
      <w:lvlJc w:val="left"/>
      <w:pPr>
        <w:ind w:left="720" w:hanging="360"/>
      </w:p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10">
    <w:nsid w:val="6B212A48"/>
    <w:multiLevelType w:val="multilevel"/>
    <w:tmpl w:val="71589C78"/>
    <w:lvl w:ilvl="0">
      <w:start w:val="1"/>
      <w:numFmt w:val="decimal"/>
      <w:lvlText w:val="%1."/>
      <w:lvlJc w:val="left"/>
      <w:pPr>
        <w:ind w:left="720" w:hanging="360"/>
      </w:p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5"/>
  </w:num>
  <w:num w:numId="2">
    <w:abstractNumId w:val="1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 w:numId="11">
    <w:abstractNumId w:val="0"/>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6"/>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51A9"/>
    <w:rsid w:val="001718B0"/>
    <w:rsid w:val="002B2235"/>
    <w:rsid w:val="002C09FF"/>
    <w:rsid w:val="003F0D5F"/>
    <w:rsid w:val="004A690B"/>
    <w:rsid w:val="00545270"/>
    <w:rsid w:val="005C157D"/>
    <w:rsid w:val="00640EF1"/>
    <w:rsid w:val="00780589"/>
    <w:rsid w:val="008B120C"/>
    <w:rsid w:val="008F0C72"/>
    <w:rsid w:val="0090753C"/>
    <w:rsid w:val="00993E65"/>
    <w:rsid w:val="00AD0DD0"/>
    <w:rsid w:val="00B20FEA"/>
    <w:rsid w:val="00BE5B0D"/>
    <w:rsid w:val="00C336AE"/>
    <w:rsid w:val="00C60CA4"/>
    <w:rsid w:val="00C806A5"/>
    <w:rsid w:val="00C85D00"/>
    <w:rsid w:val="00C96CB8"/>
    <w:rsid w:val="00CC0E10"/>
    <w:rsid w:val="00CC3BA0"/>
    <w:rsid w:val="00D25A46"/>
    <w:rsid w:val="00E132F8"/>
    <w:rsid w:val="00E9742D"/>
    <w:rsid w:val="00F30EA2"/>
    <w:rsid w:val="00F551A9"/>
    <w:rsid w:val="00FD6E0A"/>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B32873C-FDB0-433E-BC09-D80CF7B920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551A9"/>
    <w:pPr>
      <w:spacing w:after="160" w:line="259" w:lineRule="auto"/>
    </w:pPr>
    <w:rPr>
      <w:lang w:val="en-US"/>
    </w:rPr>
  </w:style>
  <w:style w:type="paragraph" w:styleId="Heading2">
    <w:name w:val="heading 2"/>
    <w:basedOn w:val="Normal"/>
    <w:next w:val="Normal"/>
    <w:link w:val="Heading2Char"/>
    <w:uiPriority w:val="9"/>
    <w:unhideWhenUsed/>
    <w:qFormat/>
    <w:rsid w:val="00F551A9"/>
    <w:pPr>
      <w:keepNext/>
      <w:keepLines/>
      <w:spacing w:before="40" w:after="0" w:line="276" w:lineRule="auto"/>
      <w:outlineLvl w:val="1"/>
    </w:pPr>
    <w:rPr>
      <w:rFonts w:asciiTheme="majorHAnsi" w:eastAsiaTheme="majorEastAsia" w:hAnsiTheme="majorHAnsi" w:cstheme="majorBidi"/>
      <w:color w:val="365F91" w:themeColor="accent1" w:themeShade="BF"/>
      <w:sz w:val="26"/>
      <w:szCs w:val="26"/>
      <w:lang w:val="id-ID"/>
    </w:rPr>
  </w:style>
  <w:style w:type="paragraph" w:styleId="Heading3">
    <w:name w:val="heading 3"/>
    <w:basedOn w:val="Normal"/>
    <w:next w:val="Normal"/>
    <w:link w:val="Heading3Char"/>
    <w:uiPriority w:val="9"/>
    <w:semiHidden/>
    <w:unhideWhenUsed/>
    <w:qFormat/>
    <w:rsid w:val="00B20FEA"/>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0753C"/>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551A9"/>
    <w:rPr>
      <w:rFonts w:asciiTheme="majorHAnsi" w:eastAsiaTheme="majorEastAsia" w:hAnsiTheme="majorHAnsi" w:cstheme="majorBidi"/>
      <w:color w:val="365F91" w:themeColor="accent1" w:themeShade="BF"/>
      <w:sz w:val="26"/>
      <w:szCs w:val="26"/>
    </w:rPr>
  </w:style>
  <w:style w:type="paragraph" w:styleId="ListParagraph">
    <w:name w:val="List Paragraph"/>
    <w:basedOn w:val="Normal"/>
    <w:link w:val="ListParagraphChar"/>
    <w:uiPriority w:val="34"/>
    <w:qFormat/>
    <w:rsid w:val="00F551A9"/>
    <w:pPr>
      <w:ind w:left="720"/>
      <w:contextualSpacing/>
    </w:pPr>
  </w:style>
  <w:style w:type="character" w:styleId="Hyperlink">
    <w:name w:val="Hyperlink"/>
    <w:basedOn w:val="DefaultParagraphFont"/>
    <w:uiPriority w:val="99"/>
    <w:unhideWhenUsed/>
    <w:rsid w:val="00F551A9"/>
    <w:rPr>
      <w:color w:val="0000FF" w:themeColor="hyperlink"/>
      <w:u w:val="single"/>
    </w:rPr>
  </w:style>
  <w:style w:type="character" w:customStyle="1" w:styleId="ListParagraphChar">
    <w:name w:val="List Paragraph Char"/>
    <w:basedOn w:val="DefaultParagraphFont"/>
    <w:link w:val="ListParagraph"/>
    <w:uiPriority w:val="34"/>
    <w:locked/>
    <w:rsid w:val="00F551A9"/>
    <w:rPr>
      <w:lang w:val="en-US"/>
    </w:rPr>
  </w:style>
  <w:style w:type="paragraph" w:styleId="BalloonText">
    <w:name w:val="Balloon Text"/>
    <w:basedOn w:val="Normal"/>
    <w:link w:val="BalloonTextChar"/>
    <w:uiPriority w:val="99"/>
    <w:semiHidden/>
    <w:unhideWhenUsed/>
    <w:rsid w:val="00F551A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551A9"/>
    <w:rPr>
      <w:rFonts w:ascii="Tahoma" w:hAnsi="Tahoma" w:cs="Tahoma"/>
      <w:sz w:val="16"/>
      <w:szCs w:val="16"/>
      <w:lang w:val="en-US"/>
    </w:rPr>
  </w:style>
  <w:style w:type="table" w:styleId="TableGrid">
    <w:name w:val="Table Grid"/>
    <w:basedOn w:val="TableNormal"/>
    <w:uiPriority w:val="59"/>
    <w:rsid w:val="00AD0DD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Char">
    <w:name w:val="Heading 3 Char"/>
    <w:basedOn w:val="DefaultParagraphFont"/>
    <w:link w:val="Heading3"/>
    <w:uiPriority w:val="9"/>
    <w:semiHidden/>
    <w:rsid w:val="00B20FEA"/>
    <w:rPr>
      <w:rFonts w:asciiTheme="majorHAnsi" w:eastAsiaTheme="majorEastAsia" w:hAnsiTheme="majorHAnsi" w:cstheme="majorBidi"/>
      <w:b/>
      <w:bCs/>
      <w:color w:val="4F81BD" w:themeColor="accent1"/>
      <w:lang w:val="en-US"/>
    </w:rPr>
  </w:style>
  <w:style w:type="paragraph" w:styleId="Caption">
    <w:name w:val="caption"/>
    <w:basedOn w:val="Normal"/>
    <w:next w:val="Normal"/>
    <w:uiPriority w:val="35"/>
    <w:unhideWhenUsed/>
    <w:qFormat/>
    <w:rsid w:val="0090753C"/>
    <w:pPr>
      <w:spacing w:after="200" w:line="240" w:lineRule="auto"/>
    </w:pPr>
    <w:rPr>
      <w:i/>
      <w:iCs/>
      <w:color w:val="1F497D" w:themeColor="text2"/>
      <w:sz w:val="18"/>
      <w:szCs w:val="18"/>
      <w:lang w:val="id-ID"/>
    </w:rPr>
  </w:style>
  <w:style w:type="character" w:customStyle="1" w:styleId="Heading4Char">
    <w:name w:val="Heading 4 Char"/>
    <w:basedOn w:val="DefaultParagraphFont"/>
    <w:link w:val="Heading4"/>
    <w:uiPriority w:val="9"/>
    <w:semiHidden/>
    <w:rsid w:val="0090753C"/>
    <w:rPr>
      <w:rFonts w:asciiTheme="majorHAnsi" w:eastAsiaTheme="majorEastAsia" w:hAnsiTheme="majorHAnsi" w:cstheme="majorBidi"/>
      <w:b/>
      <w:bCs/>
      <w:i/>
      <w:iCs/>
      <w:color w:val="4F81BD" w:themeColor="accent1"/>
      <w:lang w:val="en-US"/>
    </w:rPr>
  </w:style>
  <w:style w:type="character" w:styleId="PlaceholderText">
    <w:name w:val="Placeholder Text"/>
    <w:basedOn w:val="DefaultParagraphFont"/>
    <w:uiPriority w:val="99"/>
    <w:semiHidden/>
    <w:rsid w:val="0090753C"/>
    <w:rPr>
      <w:color w:val="808080"/>
    </w:rPr>
  </w:style>
  <w:style w:type="paragraph" w:styleId="NormalWeb">
    <w:name w:val="Normal (Web)"/>
    <w:basedOn w:val="Normal"/>
    <w:uiPriority w:val="99"/>
    <w:semiHidden/>
    <w:unhideWhenUsed/>
    <w:rsid w:val="00C60CA4"/>
    <w:pPr>
      <w:spacing w:before="100" w:beforeAutospacing="1" w:after="100" w:afterAutospacing="1" w:line="240" w:lineRule="auto"/>
    </w:pPr>
    <w:rPr>
      <w:rFonts w:ascii="Times New Roman" w:eastAsia="Times New Roman" w:hAnsi="Times New Roman" w:cs="Times New Roman"/>
      <w:sz w:val="24"/>
      <w:szCs w:val="24"/>
      <w:lang w:val="id-ID" w:eastAsia="id-ID"/>
    </w:rPr>
  </w:style>
  <w:style w:type="paragraph" w:styleId="Header">
    <w:name w:val="header"/>
    <w:basedOn w:val="Normal"/>
    <w:link w:val="HeaderChar"/>
    <w:uiPriority w:val="99"/>
    <w:unhideWhenUsed/>
    <w:rsid w:val="00C806A5"/>
    <w:pPr>
      <w:tabs>
        <w:tab w:val="center" w:pos="4513"/>
        <w:tab w:val="right" w:pos="9026"/>
      </w:tabs>
      <w:spacing w:after="0" w:line="240" w:lineRule="auto"/>
    </w:pPr>
  </w:style>
  <w:style w:type="character" w:customStyle="1" w:styleId="HeaderChar">
    <w:name w:val="Header Char"/>
    <w:basedOn w:val="DefaultParagraphFont"/>
    <w:link w:val="Header"/>
    <w:uiPriority w:val="99"/>
    <w:rsid w:val="00C806A5"/>
    <w:rPr>
      <w:lang w:val="en-US"/>
    </w:rPr>
  </w:style>
  <w:style w:type="paragraph" w:styleId="Footer">
    <w:name w:val="footer"/>
    <w:basedOn w:val="Normal"/>
    <w:link w:val="FooterChar"/>
    <w:uiPriority w:val="99"/>
    <w:unhideWhenUsed/>
    <w:rsid w:val="00C806A5"/>
    <w:pPr>
      <w:tabs>
        <w:tab w:val="center" w:pos="4513"/>
        <w:tab w:val="right" w:pos="9026"/>
      </w:tabs>
      <w:spacing w:after="0" w:line="240" w:lineRule="auto"/>
    </w:pPr>
  </w:style>
  <w:style w:type="character" w:customStyle="1" w:styleId="FooterChar">
    <w:name w:val="Footer Char"/>
    <w:basedOn w:val="DefaultParagraphFont"/>
    <w:link w:val="Footer"/>
    <w:uiPriority w:val="99"/>
    <w:rsid w:val="00C806A5"/>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8795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tpn.com/id/tentang-kami/"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www.btpn.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135</TotalTime>
  <Pages>17</Pages>
  <Words>2978</Words>
  <Characters>16977</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19916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user</cp:lastModifiedBy>
  <cp:revision>13</cp:revision>
  <cp:lastPrinted>2018-08-15T08:20:00Z</cp:lastPrinted>
  <dcterms:created xsi:type="dcterms:W3CDTF">2018-05-26T15:14:00Z</dcterms:created>
  <dcterms:modified xsi:type="dcterms:W3CDTF">2018-08-16T09:24:00Z</dcterms:modified>
</cp:coreProperties>
</file>